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B5C0" w14:textId="4B57B169" w:rsidR="005E5791" w:rsidRPr="001329F8" w:rsidRDefault="00716144" w:rsidP="001329F8">
      <w:pPr>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T.C. </w:t>
      </w:r>
      <w:r w:rsidR="005E5791" w:rsidRPr="001329F8">
        <w:rPr>
          <w:rFonts w:ascii="Times New Roman" w:eastAsia="Times New Roman" w:hAnsi="Times New Roman" w:cs="Times New Roman"/>
          <w:b/>
          <w:lang w:eastAsia="tr-TR"/>
        </w:rPr>
        <w:t>HAL</w:t>
      </w:r>
      <w:r w:rsidR="00D17B21">
        <w:rPr>
          <w:rFonts w:ascii="Times New Roman" w:eastAsia="Times New Roman" w:hAnsi="Times New Roman" w:cs="Times New Roman"/>
          <w:b/>
          <w:lang w:eastAsia="tr-TR"/>
        </w:rPr>
        <w:t>İ</w:t>
      </w:r>
      <w:r w:rsidR="005E5791" w:rsidRPr="001329F8">
        <w:rPr>
          <w:rFonts w:ascii="Times New Roman" w:eastAsia="Times New Roman" w:hAnsi="Times New Roman" w:cs="Times New Roman"/>
          <w:b/>
          <w:lang w:eastAsia="tr-TR"/>
        </w:rPr>
        <w:t>Ç ÜNİVERSİTESİ</w:t>
      </w:r>
    </w:p>
    <w:p w14:paraId="37CBB5C2" w14:textId="38CEF7B9" w:rsidR="005E5791" w:rsidRPr="001329F8" w:rsidRDefault="00716144" w:rsidP="00692325">
      <w:pPr>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YURT</w:t>
      </w:r>
      <w:r w:rsidR="008D4131">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İÇİ / YURT</w:t>
      </w:r>
      <w:r w:rsidR="008D4131">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DIŞI </w:t>
      </w:r>
      <w:r w:rsidR="005E5791" w:rsidRPr="001329F8">
        <w:rPr>
          <w:rFonts w:ascii="Times New Roman" w:eastAsia="Times New Roman" w:hAnsi="Times New Roman" w:cs="Times New Roman"/>
          <w:b/>
          <w:lang w:eastAsia="tr-TR"/>
        </w:rPr>
        <w:t>GÖREVLENDİRME</w:t>
      </w:r>
      <w:r>
        <w:rPr>
          <w:rFonts w:ascii="Times New Roman" w:eastAsia="Times New Roman" w:hAnsi="Times New Roman" w:cs="Times New Roman"/>
          <w:b/>
          <w:lang w:eastAsia="tr-TR"/>
        </w:rPr>
        <w:t xml:space="preserve"> VE </w:t>
      </w:r>
      <w:r w:rsidRPr="001329F8">
        <w:rPr>
          <w:rFonts w:ascii="Times New Roman" w:eastAsia="Times New Roman" w:hAnsi="Times New Roman" w:cs="Times New Roman"/>
          <w:b/>
          <w:lang w:eastAsia="tr-TR"/>
        </w:rPr>
        <w:t>HARCIRAH</w:t>
      </w:r>
      <w:r w:rsidR="00692325">
        <w:rPr>
          <w:rFonts w:ascii="Times New Roman" w:eastAsia="Times New Roman" w:hAnsi="Times New Roman" w:cs="Times New Roman"/>
          <w:b/>
          <w:lang w:eastAsia="tr-TR"/>
        </w:rPr>
        <w:t xml:space="preserve"> </w:t>
      </w:r>
      <w:r w:rsidR="005E5791" w:rsidRPr="001329F8">
        <w:rPr>
          <w:rFonts w:ascii="Times New Roman" w:eastAsia="Times New Roman" w:hAnsi="Times New Roman" w:cs="Times New Roman"/>
          <w:b/>
          <w:lang w:eastAsia="tr-TR"/>
        </w:rPr>
        <w:t>YÖNERGESİ</w:t>
      </w:r>
    </w:p>
    <w:p w14:paraId="37CBB5C3"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p>
    <w:p w14:paraId="37CBB5C4" w14:textId="77777777" w:rsidR="005E5791" w:rsidRPr="001329F8" w:rsidRDefault="005E5791" w:rsidP="00D34DFF">
      <w:pPr>
        <w:spacing w:after="0" w:line="276" w:lineRule="auto"/>
        <w:jc w:val="center"/>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BİRİNCİ BÖLÜM</w:t>
      </w:r>
    </w:p>
    <w:p w14:paraId="37CBB5C5" w14:textId="77777777" w:rsidR="005E5791" w:rsidRPr="001329F8" w:rsidRDefault="005E5791" w:rsidP="00D34DFF">
      <w:pPr>
        <w:spacing w:after="0" w:line="276" w:lineRule="auto"/>
        <w:jc w:val="center"/>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Amaç, Kapsam, Dayanak ve Tanımlar</w:t>
      </w:r>
    </w:p>
    <w:p w14:paraId="37CBB5C6"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p>
    <w:p w14:paraId="37CBB5C7"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Amaç</w:t>
      </w:r>
    </w:p>
    <w:p w14:paraId="37CBB5C8" w14:textId="16F9E7C9"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b/>
          <w:lang w:eastAsia="tr-TR"/>
        </w:rPr>
        <w:t>MADDE 1-</w:t>
      </w:r>
      <w:r w:rsidRPr="001329F8">
        <w:rPr>
          <w:rFonts w:ascii="Times New Roman" w:eastAsia="Times New Roman" w:hAnsi="Times New Roman" w:cs="Times New Roman"/>
          <w:lang w:eastAsia="tr-TR"/>
        </w:rPr>
        <w:t xml:space="preserve"> (1) Bu Yönergenin amacı, Haliç Üniversitesi</w:t>
      </w:r>
      <w:r w:rsidR="00FA6FDA">
        <w:rPr>
          <w:rFonts w:ascii="Times New Roman" w:eastAsia="Times New Roman" w:hAnsi="Times New Roman" w:cs="Times New Roman"/>
          <w:lang w:eastAsia="tr-TR"/>
        </w:rPr>
        <w:t>nde</w:t>
      </w:r>
      <w:r w:rsidRPr="001329F8">
        <w:rPr>
          <w:rFonts w:ascii="Times New Roman" w:eastAsia="Times New Roman" w:hAnsi="Times New Roman" w:cs="Times New Roman"/>
          <w:lang w:eastAsia="tr-TR"/>
        </w:rPr>
        <w:t xml:space="preserve"> tam zamanlı </w:t>
      </w:r>
      <w:r w:rsidR="00E8255F">
        <w:rPr>
          <w:rFonts w:ascii="Times New Roman" w:eastAsia="Times New Roman" w:hAnsi="Times New Roman" w:cs="Times New Roman"/>
          <w:lang w:eastAsia="tr-TR"/>
        </w:rPr>
        <w:t xml:space="preserve">statüde görev yapan personelin; </w:t>
      </w:r>
      <w:r w:rsidR="0092705C">
        <w:rPr>
          <w:rFonts w:ascii="Times New Roman" w:eastAsia="Times New Roman" w:hAnsi="Times New Roman" w:cs="Times New Roman"/>
          <w:lang w:eastAsia="tr-TR"/>
        </w:rPr>
        <w:t>yerleşke</w:t>
      </w:r>
      <w:r w:rsidRPr="001329F8">
        <w:rPr>
          <w:rFonts w:ascii="Times New Roman" w:eastAsia="Times New Roman" w:hAnsi="Times New Roman" w:cs="Times New Roman"/>
          <w:lang w:eastAsia="tr-TR"/>
        </w:rPr>
        <w:t xml:space="preserve"> dışında, yurt</w:t>
      </w:r>
      <w:r w:rsidR="00E8255F">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içi</w:t>
      </w:r>
      <w:r w:rsidR="00E8255F">
        <w:rPr>
          <w:rFonts w:ascii="Times New Roman" w:eastAsia="Times New Roman" w:hAnsi="Times New Roman" w:cs="Times New Roman"/>
          <w:lang w:eastAsia="tr-TR"/>
        </w:rPr>
        <w:t>nde</w:t>
      </w:r>
      <w:r w:rsidRPr="001329F8">
        <w:rPr>
          <w:rFonts w:ascii="Times New Roman" w:eastAsia="Times New Roman" w:hAnsi="Times New Roman" w:cs="Times New Roman"/>
          <w:lang w:eastAsia="tr-TR"/>
        </w:rPr>
        <w:t xml:space="preserve"> ve yurt</w:t>
      </w:r>
      <w:r w:rsidR="00E8255F">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dışında görevlendir</w:t>
      </w:r>
      <w:r w:rsidR="00E8255F">
        <w:rPr>
          <w:rFonts w:ascii="Times New Roman" w:eastAsia="Times New Roman" w:hAnsi="Times New Roman" w:cs="Times New Roman"/>
          <w:lang w:eastAsia="tr-TR"/>
        </w:rPr>
        <w:t>il</w:t>
      </w:r>
      <w:r w:rsidRPr="001329F8">
        <w:rPr>
          <w:rFonts w:ascii="Times New Roman" w:eastAsia="Times New Roman" w:hAnsi="Times New Roman" w:cs="Times New Roman"/>
          <w:lang w:eastAsia="tr-TR"/>
        </w:rPr>
        <w:t>melerine ilişkin yolluk</w:t>
      </w:r>
      <w:r w:rsidR="00990D37">
        <w:rPr>
          <w:rFonts w:ascii="Times New Roman" w:eastAsia="Times New Roman" w:hAnsi="Times New Roman" w:cs="Times New Roman"/>
          <w:lang w:eastAsia="tr-TR"/>
        </w:rPr>
        <w:t>, harcırah</w:t>
      </w:r>
      <w:r w:rsidRPr="001329F8">
        <w:rPr>
          <w:rFonts w:ascii="Times New Roman" w:eastAsia="Times New Roman" w:hAnsi="Times New Roman" w:cs="Times New Roman"/>
          <w:lang w:eastAsia="tr-TR"/>
        </w:rPr>
        <w:t xml:space="preserve"> ve seyahat harcamal</w:t>
      </w:r>
      <w:r w:rsidR="00E8255F">
        <w:rPr>
          <w:rFonts w:ascii="Times New Roman" w:eastAsia="Times New Roman" w:hAnsi="Times New Roman" w:cs="Times New Roman"/>
          <w:lang w:eastAsia="tr-TR"/>
        </w:rPr>
        <w:t xml:space="preserve">arına dair </w:t>
      </w:r>
      <w:r w:rsidRPr="001329F8">
        <w:rPr>
          <w:rFonts w:ascii="Times New Roman" w:eastAsia="Times New Roman" w:hAnsi="Times New Roman" w:cs="Times New Roman"/>
          <w:lang w:eastAsia="tr-TR"/>
        </w:rPr>
        <w:t>usul ve esasları düzenlemektir.</w:t>
      </w:r>
    </w:p>
    <w:p w14:paraId="37CBB5C9"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p>
    <w:p w14:paraId="37CBB5CA"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Kapsam</w:t>
      </w:r>
    </w:p>
    <w:p w14:paraId="37CBB5CB" w14:textId="6355F8CD"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b/>
          <w:lang w:eastAsia="tr-TR"/>
        </w:rPr>
        <w:t>MADDE 2-</w:t>
      </w:r>
      <w:r w:rsidRPr="001329F8">
        <w:rPr>
          <w:rFonts w:ascii="Times New Roman" w:eastAsia="Times New Roman" w:hAnsi="Times New Roman" w:cs="Times New Roman"/>
          <w:lang w:eastAsia="tr-TR"/>
        </w:rPr>
        <w:t xml:space="preserve"> (1) Bu Yönerge</w:t>
      </w:r>
      <w:r w:rsidR="0092705C">
        <w:rPr>
          <w:rFonts w:ascii="Times New Roman" w:eastAsia="Times New Roman" w:hAnsi="Times New Roman" w:cs="Times New Roman"/>
          <w:lang w:eastAsia="tr-TR"/>
        </w:rPr>
        <w:t xml:space="preserve">; yerleşke dışı, </w:t>
      </w:r>
      <w:r w:rsidRPr="001329F8">
        <w:rPr>
          <w:rFonts w:ascii="Times New Roman" w:eastAsia="Times New Roman" w:hAnsi="Times New Roman" w:cs="Times New Roman"/>
          <w:lang w:eastAsia="tr-TR"/>
        </w:rPr>
        <w:t>yurt</w:t>
      </w:r>
      <w:r w:rsidR="0092705C">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içi ve yurt</w:t>
      </w:r>
      <w:r w:rsidR="0092705C">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dışı</w:t>
      </w:r>
      <w:r w:rsidR="0092705C">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görevlendirmelerde yapılacak seyahat harcamalarını kapsar.</w:t>
      </w:r>
    </w:p>
    <w:p w14:paraId="37CBB5CC" w14:textId="77777777" w:rsidR="005E5791" w:rsidRPr="001329F8" w:rsidRDefault="005E5791" w:rsidP="001329F8">
      <w:pPr>
        <w:spacing w:after="0" w:line="276" w:lineRule="auto"/>
        <w:jc w:val="both"/>
        <w:rPr>
          <w:rFonts w:ascii="Times New Roman" w:eastAsia="Times New Roman" w:hAnsi="Times New Roman" w:cs="Times New Roman"/>
          <w:lang w:eastAsia="tr-TR"/>
        </w:rPr>
      </w:pPr>
    </w:p>
    <w:p w14:paraId="37CBB5CD"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Dayanak</w:t>
      </w:r>
    </w:p>
    <w:p w14:paraId="37CBB5CE" w14:textId="44EC7CC1"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b/>
          <w:lang w:eastAsia="tr-TR"/>
        </w:rPr>
        <w:t>MADDE 3-</w:t>
      </w:r>
      <w:r w:rsidR="00836ED0">
        <w:rPr>
          <w:rFonts w:ascii="Times New Roman" w:eastAsia="Times New Roman" w:hAnsi="Times New Roman" w:cs="Times New Roman"/>
          <w:lang w:eastAsia="tr-TR"/>
        </w:rPr>
        <w:t xml:space="preserve"> (1) Bu Yönerge;</w:t>
      </w:r>
      <w:r w:rsidRPr="001329F8">
        <w:rPr>
          <w:rFonts w:ascii="Times New Roman" w:eastAsia="Times New Roman" w:hAnsi="Times New Roman" w:cs="Times New Roman"/>
          <w:lang w:eastAsia="tr-TR"/>
        </w:rPr>
        <w:t xml:space="preserve"> 2547 Sayılı Yükseköğretim Kanununun 38</w:t>
      </w:r>
      <w:r w:rsidR="00836ED0">
        <w:rPr>
          <w:rFonts w:ascii="Times New Roman" w:eastAsia="Times New Roman" w:hAnsi="Times New Roman" w:cs="Times New Roman"/>
          <w:lang w:eastAsia="tr-TR"/>
        </w:rPr>
        <w:t>’</w:t>
      </w:r>
      <w:r w:rsidR="00990D37">
        <w:rPr>
          <w:rFonts w:ascii="Times New Roman" w:eastAsia="Times New Roman" w:hAnsi="Times New Roman" w:cs="Times New Roman"/>
          <w:lang w:eastAsia="tr-TR"/>
        </w:rPr>
        <w:t>i</w:t>
      </w:r>
      <w:r w:rsidR="00716144">
        <w:rPr>
          <w:rFonts w:ascii="Times New Roman" w:eastAsia="Times New Roman" w:hAnsi="Times New Roman" w:cs="Times New Roman"/>
          <w:lang w:eastAsia="tr-TR"/>
        </w:rPr>
        <w:t xml:space="preserve">nci </w:t>
      </w:r>
      <w:r w:rsidRPr="001329F8">
        <w:rPr>
          <w:rFonts w:ascii="Times New Roman" w:eastAsia="Times New Roman" w:hAnsi="Times New Roman" w:cs="Times New Roman"/>
          <w:lang w:eastAsia="tr-TR"/>
        </w:rPr>
        <w:t>ve 39</w:t>
      </w:r>
      <w:r w:rsidR="00836ED0">
        <w:rPr>
          <w:rFonts w:ascii="Times New Roman" w:eastAsia="Times New Roman" w:hAnsi="Times New Roman" w:cs="Times New Roman"/>
          <w:lang w:eastAsia="tr-TR"/>
        </w:rPr>
        <w:t>’</w:t>
      </w:r>
      <w:r w:rsidR="00716144">
        <w:rPr>
          <w:rFonts w:ascii="Times New Roman" w:eastAsia="Times New Roman" w:hAnsi="Times New Roman" w:cs="Times New Roman"/>
          <w:lang w:eastAsia="tr-TR"/>
        </w:rPr>
        <w:t>uncu</w:t>
      </w:r>
      <w:r w:rsidR="00836ED0">
        <w:rPr>
          <w:rFonts w:ascii="Times New Roman" w:eastAsia="Times New Roman" w:hAnsi="Times New Roman" w:cs="Times New Roman"/>
          <w:lang w:eastAsia="tr-TR"/>
        </w:rPr>
        <w:t xml:space="preserve"> m</w:t>
      </w:r>
      <w:r w:rsidRPr="001329F8">
        <w:rPr>
          <w:rFonts w:ascii="Times New Roman" w:eastAsia="Times New Roman" w:hAnsi="Times New Roman" w:cs="Times New Roman"/>
          <w:lang w:eastAsia="tr-TR"/>
        </w:rPr>
        <w:t>addel</w:t>
      </w:r>
      <w:r w:rsidR="00836ED0">
        <w:rPr>
          <w:rFonts w:ascii="Times New Roman" w:eastAsia="Times New Roman" w:hAnsi="Times New Roman" w:cs="Times New Roman"/>
          <w:lang w:eastAsia="tr-TR"/>
        </w:rPr>
        <w:t>eri ile Yükseköğretim Kurulu Başkanlığının</w:t>
      </w:r>
      <w:r w:rsidRPr="001329F8">
        <w:rPr>
          <w:rFonts w:ascii="Times New Roman" w:eastAsia="Times New Roman" w:hAnsi="Times New Roman" w:cs="Times New Roman"/>
          <w:lang w:eastAsia="tr-TR"/>
        </w:rPr>
        <w:t xml:space="preserve"> 07.11.1983 tarih ve 18214 Sayılı Resmi Gazetede yayımlanan “Yurtiçinde ve Yurtdışında Görevlendirmelerde Uyulacak Esaslara İlişkin Yönetmelik” hükümlerine dayanılarak hazırlanmıştır.</w:t>
      </w:r>
    </w:p>
    <w:p w14:paraId="37CBB5CF" w14:textId="77777777" w:rsidR="005E5791" w:rsidRPr="001329F8" w:rsidRDefault="005E5791" w:rsidP="001329F8">
      <w:pPr>
        <w:spacing w:after="0" w:line="276" w:lineRule="auto"/>
        <w:jc w:val="both"/>
        <w:rPr>
          <w:rFonts w:ascii="Times New Roman" w:eastAsia="Times New Roman" w:hAnsi="Times New Roman" w:cs="Times New Roman"/>
          <w:lang w:eastAsia="tr-TR"/>
        </w:rPr>
      </w:pPr>
    </w:p>
    <w:p w14:paraId="37CBB5D0" w14:textId="77777777" w:rsidR="005E5791" w:rsidRPr="001329F8" w:rsidRDefault="005E5791" w:rsidP="001329F8">
      <w:pPr>
        <w:spacing w:after="0" w:line="276" w:lineRule="auto"/>
        <w:jc w:val="both"/>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Tanımlar</w:t>
      </w:r>
    </w:p>
    <w:p w14:paraId="37CBB5D1" w14:textId="77777777"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b/>
          <w:lang w:eastAsia="tr-TR"/>
        </w:rPr>
        <w:t>MADDE 4-</w:t>
      </w:r>
      <w:r w:rsidRPr="001329F8">
        <w:rPr>
          <w:rFonts w:ascii="Times New Roman" w:eastAsia="Times New Roman" w:hAnsi="Times New Roman" w:cs="Times New Roman"/>
          <w:lang w:eastAsia="tr-TR"/>
        </w:rPr>
        <w:t xml:space="preserve"> (1) Bu Yönergede geçen;</w:t>
      </w:r>
    </w:p>
    <w:p w14:paraId="37CBB5D2" w14:textId="6755F31C"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 xml:space="preserve">a) Bilimsel etkinlik: Tez </w:t>
      </w:r>
      <w:r w:rsidR="00716144">
        <w:rPr>
          <w:rFonts w:ascii="Times New Roman" w:eastAsia="Times New Roman" w:hAnsi="Times New Roman" w:cs="Times New Roman"/>
          <w:lang w:eastAsia="tr-TR"/>
        </w:rPr>
        <w:t>sınavları</w:t>
      </w:r>
      <w:r w:rsidR="00430A74">
        <w:rPr>
          <w:rFonts w:ascii="Times New Roman" w:eastAsia="Times New Roman" w:hAnsi="Times New Roman" w:cs="Times New Roman"/>
          <w:lang w:eastAsia="tr-TR"/>
        </w:rPr>
        <w:t>, bilimsel jüri üyeliği</w:t>
      </w:r>
      <w:r w:rsidRPr="001329F8">
        <w:rPr>
          <w:rFonts w:ascii="Times New Roman" w:eastAsia="Times New Roman" w:hAnsi="Times New Roman" w:cs="Times New Roman"/>
          <w:lang w:eastAsia="tr-TR"/>
        </w:rPr>
        <w:t xml:space="preserve">, </w:t>
      </w:r>
      <w:r w:rsidR="00430A74">
        <w:rPr>
          <w:rFonts w:ascii="Times New Roman" w:eastAsia="Times New Roman" w:hAnsi="Times New Roman" w:cs="Times New Roman"/>
          <w:lang w:eastAsia="tr-TR"/>
        </w:rPr>
        <w:t xml:space="preserve">bilimsel araştırma ile </w:t>
      </w:r>
      <w:r w:rsidRPr="001329F8">
        <w:rPr>
          <w:rFonts w:ascii="Times New Roman" w:eastAsia="Times New Roman" w:hAnsi="Times New Roman" w:cs="Times New Roman"/>
          <w:lang w:eastAsia="tr-TR"/>
        </w:rPr>
        <w:t>mesleki ve bilimsel toplantı</w:t>
      </w:r>
      <w:r w:rsidR="00430A74">
        <w:rPr>
          <w:rFonts w:ascii="Times New Roman" w:eastAsia="Times New Roman" w:hAnsi="Times New Roman" w:cs="Times New Roman"/>
          <w:lang w:eastAsia="tr-TR"/>
        </w:rPr>
        <w:t>yı,</w:t>
      </w:r>
    </w:p>
    <w:p w14:paraId="37CBB5D3" w14:textId="6B340687"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b) Eğitsel etkinlik: Her türlü eğitim, kurs, çalıştay v</w:t>
      </w:r>
      <w:r w:rsidR="00F43EFB">
        <w:rPr>
          <w:rFonts w:ascii="Times New Roman" w:eastAsia="Times New Roman" w:hAnsi="Times New Roman" w:cs="Times New Roman"/>
          <w:lang w:eastAsia="tr-TR"/>
        </w:rPr>
        <w:t>b</w:t>
      </w:r>
      <w:r w:rsidR="00E51710">
        <w:rPr>
          <w:rFonts w:ascii="Times New Roman" w:eastAsia="Times New Roman" w:hAnsi="Times New Roman" w:cs="Times New Roman"/>
          <w:lang w:eastAsia="tr-TR"/>
        </w:rPr>
        <w:t>.</w:t>
      </w:r>
      <w:r w:rsidRPr="001329F8">
        <w:rPr>
          <w:rFonts w:ascii="Times New Roman" w:eastAsia="Times New Roman" w:hAnsi="Times New Roman" w:cs="Times New Roman"/>
          <w:lang w:eastAsia="tr-TR"/>
        </w:rPr>
        <w:t xml:space="preserve"> etkinlikleri</w:t>
      </w:r>
      <w:r w:rsidR="00430A74">
        <w:rPr>
          <w:rFonts w:ascii="Times New Roman" w:eastAsia="Times New Roman" w:hAnsi="Times New Roman" w:cs="Times New Roman"/>
          <w:lang w:eastAsia="tr-TR"/>
        </w:rPr>
        <w:t>,</w:t>
      </w:r>
    </w:p>
    <w:p w14:paraId="37CBB5D4" w14:textId="165488E7"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c) Genel Sekreterlik: Haliç</w:t>
      </w:r>
      <w:r w:rsidR="00CE397B" w:rsidRPr="001329F8">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Ü</w:t>
      </w:r>
      <w:r w:rsidR="00430A74">
        <w:rPr>
          <w:rFonts w:ascii="Times New Roman" w:eastAsia="Times New Roman" w:hAnsi="Times New Roman" w:cs="Times New Roman"/>
          <w:lang w:eastAsia="tr-TR"/>
        </w:rPr>
        <w:t>niversitesi Genel Sekreterliği’</w:t>
      </w:r>
      <w:r w:rsidRPr="001329F8">
        <w:rPr>
          <w:rFonts w:ascii="Times New Roman" w:eastAsia="Times New Roman" w:hAnsi="Times New Roman" w:cs="Times New Roman"/>
          <w:lang w:eastAsia="tr-TR"/>
        </w:rPr>
        <w:t>ni,</w:t>
      </w:r>
    </w:p>
    <w:p w14:paraId="5FDFCC86" w14:textId="61500889" w:rsidR="00DD71AD"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 xml:space="preserve">ç) Harcırah: </w:t>
      </w:r>
      <w:r w:rsidR="00DD71AD" w:rsidRPr="001329F8">
        <w:rPr>
          <w:rFonts w:ascii="Times New Roman" w:eastAsia="Times New Roman" w:hAnsi="Times New Roman" w:cs="Times New Roman"/>
          <w:lang w:eastAsia="tr-TR"/>
        </w:rPr>
        <w:t xml:space="preserve">Yiyecek ve içecek masraflarını da içeren bir </w:t>
      </w:r>
      <w:r w:rsidR="00DD71AD">
        <w:rPr>
          <w:rFonts w:ascii="Times New Roman" w:eastAsia="Times New Roman" w:hAnsi="Times New Roman" w:cs="Times New Roman"/>
          <w:lang w:eastAsia="tr-TR"/>
        </w:rPr>
        <w:t>yevmiye</w:t>
      </w:r>
      <w:r w:rsidR="00DD71AD" w:rsidRPr="001329F8">
        <w:rPr>
          <w:rFonts w:ascii="Times New Roman" w:eastAsia="Times New Roman" w:hAnsi="Times New Roman" w:cs="Times New Roman"/>
          <w:lang w:eastAsia="tr-TR"/>
        </w:rPr>
        <w:t xml:space="preserve"> unsurunu</w:t>
      </w:r>
      <w:r w:rsidR="00DD71AD">
        <w:rPr>
          <w:rFonts w:ascii="Times New Roman" w:eastAsia="Times New Roman" w:hAnsi="Times New Roman" w:cs="Times New Roman"/>
          <w:lang w:eastAsia="tr-TR"/>
        </w:rPr>
        <w:t>,</w:t>
      </w:r>
    </w:p>
    <w:p w14:paraId="32C1B758" w14:textId="0CF2F64E" w:rsidR="0020528B" w:rsidRPr="001329F8" w:rsidRDefault="0020528B"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d</w:t>
      </w:r>
      <w:r w:rsidRPr="0020528B">
        <w:rPr>
          <w:rFonts w:ascii="Times New Roman" w:eastAsia="Times New Roman" w:hAnsi="Times New Roman" w:cs="Times New Roman"/>
          <w:lang w:eastAsia="tr-TR"/>
        </w:rPr>
        <w:t xml:space="preserve">) Konaklama: Yurt içi ve yurt </w:t>
      </w:r>
      <w:r w:rsidR="00E02EBF">
        <w:rPr>
          <w:rFonts w:ascii="Times New Roman" w:eastAsia="Times New Roman" w:hAnsi="Times New Roman" w:cs="Times New Roman"/>
          <w:lang w:eastAsia="tr-TR"/>
        </w:rPr>
        <w:t>dışına gönderilen personelin</w:t>
      </w:r>
      <w:r w:rsidRPr="0020528B">
        <w:rPr>
          <w:rFonts w:ascii="Times New Roman" w:eastAsia="Times New Roman" w:hAnsi="Times New Roman" w:cs="Times New Roman"/>
          <w:lang w:eastAsia="tr-TR"/>
        </w:rPr>
        <w:t>, görev süresi ile sınırlı olmak kaydıyla yatacak yer temini için ödedikleri ücretleri</w:t>
      </w:r>
      <w:r w:rsidR="00E02EBF">
        <w:rPr>
          <w:rFonts w:ascii="Times New Roman" w:eastAsia="Times New Roman" w:hAnsi="Times New Roman" w:cs="Times New Roman"/>
          <w:lang w:eastAsia="tr-TR"/>
        </w:rPr>
        <w:t>,</w:t>
      </w:r>
      <w:r w:rsidRPr="0020528B">
        <w:rPr>
          <w:rFonts w:ascii="Times New Roman" w:eastAsia="Times New Roman" w:hAnsi="Times New Roman" w:cs="Times New Roman"/>
          <w:lang w:eastAsia="tr-TR"/>
        </w:rPr>
        <w:t xml:space="preserve"> </w:t>
      </w:r>
    </w:p>
    <w:p w14:paraId="37CBB5D6" w14:textId="078B640B" w:rsidR="005E5791" w:rsidRPr="001329F8" w:rsidRDefault="0020528B"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e</w:t>
      </w:r>
      <w:r w:rsidR="00E02EBF">
        <w:rPr>
          <w:rFonts w:ascii="Times New Roman" w:eastAsia="Times New Roman" w:hAnsi="Times New Roman" w:cs="Times New Roman"/>
          <w:lang w:eastAsia="tr-TR"/>
        </w:rPr>
        <w:t>)</w:t>
      </w:r>
      <w:r w:rsidR="005E5791" w:rsidRPr="001329F8">
        <w:rPr>
          <w:rFonts w:ascii="Times New Roman" w:eastAsia="Times New Roman" w:hAnsi="Times New Roman" w:cs="Times New Roman"/>
          <w:lang w:eastAsia="tr-TR"/>
        </w:rPr>
        <w:t xml:space="preserve"> Mütevelli Heyeti: Haliç</w:t>
      </w:r>
      <w:r w:rsidR="00CE397B" w:rsidRPr="001329F8">
        <w:rPr>
          <w:rFonts w:ascii="Times New Roman" w:eastAsia="Times New Roman" w:hAnsi="Times New Roman" w:cs="Times New Roman"/>
          <w:lang w:eastAsia="tr-TR"/>
        </w:rPr>
        <w:t xml:space="preserve"> </w:t>
      </w:r>
      <w:r w:rsidR="00430A74">
        <w:rPr>
          <w:rFonts w:ascii="Times New Roman" w:eastAsia="Times New Roman" w:hAnsi="Times New Roman" w:cs="Times New Roman"/>
          <w:lang w:eastAsia="tr-TR"/>
        </w:rPr>
        <w:t>Üniversitesi Mütevelli Heyeti’</w:t>
      </w:r>
      <w:r w:rsidR="005E5791" w:rsidRPr="001329F8">
        <w:rPr>
          <w:rFonts w:ascii="Times New Roman" w:eastAsia="Times New Roman" w:hAnsi="Times New Roman" w:cs="Times New Roman"/>
          <w:lang w:eastAsia="tr-TR"/>
        </w:rPr>
        <w:t>ni,</w:t>
      </w:r>
    </w:p>
    <w:p w14:paraId="37CBB5D7" w14:textId="14D79E7E" w:rsidR="005E5791" w:rsidRPr="001329F8" w:rsidRDefault="0020528B"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f</w:t>
      </w:r>
      <w:r w:rsidR="005E5791" w:rsidRPr="001329F8">
        <w:rPr>
          <w:rFonts w:ascii="Times New Roman" w:eastAsia="Times New Roman" w:hAnsi="Times New Roman" w:cs="Times New Roman"/>
          <w:lang w:eastAsia="tr-TR"/>
        </w:rPr>
        <w:t>) Personel: Tam zamanlı statüde görev yapan akademik ve idari personeli</w:t>
      </w:r>
      <w:r w:rsidR="00430A74">
        <w:rPr>
          <w:rFonts w:ascii="Times New Roman" w:eastAsia="Times New Roman" w:hAnsi="Times New Roman" w:cs="Times New Roman"/>
          <w:lang w:eastAsia="tr-TR"/>
        </w:rPr>
        <w:t>,</w:t>
      </w:r>
    </w:p>
    <w:p w14:paraId="37CBB5D8" w14:textId="0B59F5DC" w:rsidR="005E5791" w:rsidRPr="001329F8" w:rsidRDefault="0020528B"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g</w:t>
      </w:r>
      <w:r w:rsidR="005E5791" w:rsidRPr="001329F8">
        <w:rPr>
          <w:rFonts w:ascii="Times New Roman" w:eastAsia="Times New Roman" w:hAnsi="Times New Roman" w:cs="Times New Roman"/>
          <w:lang w:eastAsia="tr-TR"/>
        </w:rPr>
        <w:t>) Rektör: Haliç</w:t>
      </w:r>
      <w:r w:rsidR="00CE397B" w:rsidRPr="001329F8">
        <w:rPr>
          <w:rFonts w:ascii="Times New Roman" w:eastAsia="Times New Roman" w:hAnsi="Times New Roman" w:cs="Times New Roman"/>
          <w:lang w:eastAsia="tr-TR"/>
        </w:rPr>
        <w:t xml:space="preserve"> </w:t>
      </w:r>
      <w:r w:rsidR="005E5791" w:rsidRPr="001329F8">
        <w:rPr>
          <w:rFonts w:ascii="Times New Roman" w:eastAsia="Times New Roman" w:hAnsi="Times New Roman" w:cs="Times New Roman"/>
          <w:lang w:eastAsia="tr-TR"/>
        </w:rPr>
        <w:t>Üniversitesi Rektörü'nü,</w:t>
      </w:r>
    </w:p>
    <w:p w14:paraId="37CBB5D9" w14:textId="36D01D09" w:rsidR="005E5791" w:rsidRPr="001329F8" w:rsidRDefault="00ED1868"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ğ</w:t>
      </w:r>
      <w:r w:rsidR="005E5791" w:rsidRPr="001329F8">
        <w:rPr>
          <w:rFonts w:ascii="Times New Roman" w:eastAsia="Times New Roman" w:hAnsi="Times New Roman" w:cs="Times New Roman"/>
          <w:lang w:eastAsia="tr-TR"/>
        </w:rPr>
        <w:t>) Rektörlük: Haliç</w:t>
      </w:r>
      <w:r w:rsidR="00CE397B" w:rsidRPr="001329F8">
        <w:rPr>
          <w:rFonts w:ascii="Times New Roman" w:eastAsia="Times New Roman" w:hAnsi="Times New Roman" w:cs="Times New Roman"/>
          <w:lang w:eastAsia="tr-TR"/>
        </w:rPr>
        <w:t xml:space="preserve"> </w:t>
      </w:r>
      <w:r w:rsidR="005E5791" w:rsidRPr="001329F8">
        <w:rPr>
          <w:rFonts w:ascii="Times New Roman" w:eastAsia="Times New Roman" w:hAnsi="Times New Roman" w:cs="Times New Roman"/>
          <w:lang w:eastAsia="tr-TR"/>
        </w:rPr>
        <w:t>Üniversitesi Rektörlüğü'nü,</w:t>
      </w:r>
    </w:p>
    <w:p w14:paraId="37CBB5DA" w14:textId="5B061915" w:rsidR="005E5791" w:rsidRPr="001329F8" w:rsidRDefault="00ED1868"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h</w:t>
      </w:r>
      <w:r w:rsidR="00430A74">
        <w:rPr>
          <w:rFonts w:ascii="Times New Roman" w:eastAsia="Times New Roman" w:hAnsi="Times New Roman" w:cs="Times New Roman"/>
          <w:lang w:eastAsia="tr-TR"/>
        </w:rPr>
        <w:t>) Seyahat: G</w:t>
      </w:r>
      <w:r w:rsidR="005E5791" w:rsidRPr="001329F8">
        <w:rPr>
          <w:rFonts w:ascii="Times New Roman" w:eastAsia="Times New Roman" w:hAnsi="Times New Roman" w:cs="Times New Roman"/>
          <w:lang w:eastAsia="tr-TR"/>
        </w:rPr>
        <w:t>örevlendirme nedeniyle uçak, otobüs, tren, otom</w:t>
      </w:r>
      <w:r w:rsidR="001329F8" w:rsidRPr="001329F8">
        <w:rPr>
          <w:rFonts w:ascii="Times New Roman" w:eastAsia="Times New Roman" w:hAnsi="Times New Roman" w:cs="Times New Roman"/>
          <w:lang w:eastAsia="tr-TR"/>
        </w:rPr>
        <w:t xml:space="preserve">obil, toplu taşıma, taksi, araç </w:t>
      </w:r>
      <w:r w:rsidR="005E5791" w:rsidRPr="001329F8">
        <w:rPr>
          <w:rFonts w:ascii="Times New Roman" w:eastAsia="Times New Roman" w:hAnsi="Times New Roman" w:cs="Times New Roman"/>
          <w:lang w:eastAsia="tr-TR"/>
        </w:rPr>
        <w:t>kiralama ile yapılan seyahatleri,</w:t>
      </w:r>
    </w:p>
    <w:p w14:paraId="37CBB5DB" w14:textId="6E7197FD" w:rsidR="005E5791" w:rsidRPr="001329F8" w:rsidRDefault="00ED1868"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ı</w:t>
      </w:r>
      <w:r w:rsidR="005E5791" w:rsidRPr="001329F8">
        <w:rPr>
          <w:rFonts w:ascii="Times New Roman" w:eastAsia="Times New Roman" w:hAnsi="Times New Roman" w:cs="Times New Roman"/>
          <w:lang w:eastAsia="tr-TR"/>
        </w:rPr>
        <w:t>) Üniversite: Haliç</w:t>
      </w:r>
      <w:r w:rsidR="00CE397B" w:rsidRPr="001329F8">
        <w:rPr>
          <w:rFonts w:ascii="Times New Roman" w:eastAsia="Times New Roman" w:hAnsi="Times New Roman" w:cs="Times New Roman"/>
          <w:lang w:eastAsia="tr-TR"/>
        </w:rPr>
        <w:t xml:space="preserve"> </w:t>
      </w:r>
      <w:r w:rsidR="005E5791" w:rsidRPr="001329F8">
        <w:rPr>
          <w:rFonts w:ascii="Times New Roman" w:eastAsia="Times New Roman" w:hAnsi="Times New Roman" w:cs="Times New Roman"/>
          <w:lang w:eastAsia="tr-TR"/>
        </w:rPr>
        <w:t>Üniversitesi’ni,</w:t>
      </w:r>
    </w:p>
    <w:p w14:paraId="37CBB5DE" w14:textId="77777777"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ifade eder.</w:t>
      </w:r>
    </w:p>
    <w:p w14:paraId="37CBB5DF" w14:textId="77777777" w:rsidR="005E5791" w:rsidRPr="001329F8" w:rsidRDefault="005E5791" w:rsidP="001329F8">
      <w:pPr>
        <w:spacing w:after="0" w:line="276" w:lineRule="auto"/>
        <w:jc w:val="both"/>
        <w:rPr>
          <w:rFonts w:ascii="Times New Roman" w:eastAsia="Times New Roman" w:hAnsi="Times New Roman" w:cs="Times New Roman"/>
          <w:lang w:eastAsia="tr-TR"/>
        </w:rPr>
      </w:pPr>
    </w:p>
    <w:p w14:paraId="37CBB5E0" w14:textId="77777777" w:rsidR="005E5791" w:rsidRPr="001329F8" w:rsidRDefault="005E5791" w:rsidP="00D34DFF">
      <w:pPr>
        <w:spacing w:after="0" w:line="276" w:lineRule="auto"/>
        <w:jc w:val="center"/>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İKİNCİ BÖLÜM</w:t>
      </w:r>
    </w:p>
    <w:p w14:paraId="37CBB5E1" w14:textId="02157F1A" w:rsidR="005E5791" w:rsidRPr="001329F8" w:rsidRDefault="007F4EF8" w:rsidP="00D34DFF">
      <w:pPr>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Görevlendir</w:t>
      </w:r>
      <w:r w:rsidR="00413863">
        <w:rPr>
          <w:rFonts w:ascii="Times New Roman" w:eastAsia="Times New Roman" w:hAnsi="Times New Roman" w:cs="Times New Roman"/>
          <w:b/>
          <w:lang w:eastAsia="tr-TR"/>
        </w:rPr>
        <w:t>me Esasları</w:t>
      </w:r>
    </w:p>
    <w:p w14:paraId="37CBB5E2" w14:textId="77777777" w:rsidR="005E5791" w:rsidRPr="001329F8" w:rsidRDefault="005E5791" w:rsidP="001329F8">
      <w:pPr>
        <w:spacing w:after="0" w:line="276" w:lineRule="auto"/>
        <w:jc w:val="both"/>
        <w:rPr>
          <w:rFonts w:ascii="Times New Roman" w:eastAsia="Times New Roman" w:hAnsi="Times New Roman" w:cs="Times New Roman"/>
          <w:lang w:eastAsia="tr-TR"/>
        </w:rPr>
      </w:pPr>
    </w:p>
    <w:p w14:paraId="37CBB5E3" w14:textId="6CE7EE05" w:rsidR="005E5791" w:rsidRPr="001329F8" w:rsidRDefault="005E5791" w:rsidP="001329F8">
      <w:pPr>
        <w:spacing w:after="0" w:line="276" w:lineRule="auto"/>
        <w:jc w:val="both"/>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 xml:space="preserve">Seyahat </w:t>
      </w:r>
      <w:r w:rsidR="00FD3A05">
        <w:rPr>
          <w:rFonts w:ascii="Times New Roman" w:eastAsia="Times New Roman" w:hAnsi="Times New Roman" w:cs="Times New Roman"/>
          <w:b/>
          <w:lang w:eastAsia="tr-TR"/>
        </w:rPr>
        <w:t>g</w:t>
      </w:r>
      <w:r w:rsidRPr="001329F8">
        <w:rPr>
          <w:rFonts w:ascii="Times New Roman" w:eastAsia="Times New Roman" w:hAnsi="Times New Roman" w:cs="Times New Roman"/>
          <w:b/>
          <w:lang w:eastAsia="tr-TR"/>
        </w:rPr>
        <w:t>örevlendirilmesi</w:t>
      </w:r>
    </w:p>
    <w:p w14:paraId="37CBB5E4" w14:textId="4C0FCF5D"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b/>
          <w:lang w:eastAsia="tr-TR"/>
        </w:rPr>
        <w:t>MADDE 5</w:t>
      </w:r>
      <w:r w:rsidRPr="001329F8">
        <w:rPr>
          <w:rFonts w:ascii="Times New Roman" w:eastAsia="Times New Roman" w:hAnsi="Times New Roman" w:cs="Times New Roman"/>
          <w:lang w:eastAsia="tr-TR"/>
        </w:rPr>
        <w:t>-</w:t>
      </w:r>
      <w:r w:rsidR="000C6EAF">
        <w:rPr>
          <w:rFonts w:ascii="Times New Roman" w:eastAsia="Times New Roman" w:hAnsi="Times New Roman" w:cs="Times New Roman"/>
          <w:lang w:eastAsia="tr-TR"/>
        </w:rPr>
        <w:t xml:space="preserve"> (1) Üniversite Personeli; </w:t>
      </w:r>
      <w:r w:rsidRPr="001329F8">
        <w:rPr>
          <w:rFonts w:ascii="Times New Roman" w:eastAsia="Times New Roman" w:hAnsi="Times New Roman" w:cs="Times New Roman"/>
          <w:lang w:eastAsia="tr-TR"/>
        </w:rPr>
        <w:t xml:space="preserve">eğitim amaçlı etkinlik, bilimsel etkinlikler, </w:t>
      </w:r>
      <w:r w:rsidR="000C6EAF">
        <w:rPr>
          <w:rFonts w:ascii="Times New Roman" w:eastAsia="Times New Roman" w:hAnsi="Times New Roman" w:cs="Times New Roman"/>
          <w:lang w:eastAsia="tr-TR"/>
        </w:rPr>
        <w:t xml:space="preserve">araştırma çalışmaları, </w:t>
      </w:r>
      <w:r w:rsidRPr="001329F8">
        <w:rPr>
          <w:rFonts w:ascii="Times New Roman" w:eastAsia="Times New Roman" w:hAnsi="Times New Roman" w:cs="Times New Roman"/>
          <w:lang w:eastAsia="tr-TR"/>
        </w:rPr>
        <w:t>temsil ve görevin gerektirdiği diğer nedenlerle yerleşke dışında, yurt</w:t>
      </w:r>
      <w:r w:rsidR="007F4EF8">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içi ve yurt</w:t>
      </w:r>
      <w:r w:rsidR="007F4EF8">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dışında görevlendirilebilir.</w:t>
      </w:r>
    </w:p>
    <w:p w14:paraId="37CBB5E5" w14:textId="21A709F7" w:rsidR="005E5791" w:rsidRPr="001329F8" w:rsidRDefault="000C6EAF"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 A</w:t>
      </w:r>
      <w:r w:rsidR="005E5791" w:rsidRPr="001329F8">
        <w:rPr>
          <w:rFonts w:ascii="Times New Roman" w:eastAsia="Times New Roman" w:hAnsi="Times New Roman" w:cs="Times New Roman"/>
          <w:lang w:eastAsia="tr-TR"/>
        </w:rPr>
        <w:t xml:space="preserve">kademik </w:t>
      </w:r>
      <w:r w:rsidR="00557D74" w:rsidRPr="001329F8">
        <w:rPr>
          <w:rFonts w:ascii="Times New Roman" w:eastAsia="Times New Roman" w:hAnsi="Times New Roman" w:cs="Times New Roman"/>
          <w:lang w:eastAsia="tr-TR"/>
        </w:rPr>
        <w:t>personelin</w:t>
      </w:r>
      <w:r w:rsidR="00C03296">
        <w:rPr>
          <w:rFonts w:ascii="Times New Roman" w:eastAsia="Times New Roman" w:hAnsi="Times New Roman" w:cs="Times New Roman"/>
          <w:lang w:eastAsia="tr-TR"/>
        </w:rPr>
        <w:t>;</w:t>
      </w:r>
      <w:r w:rsidR="00557D74">
        <w:rPr>
          <w:rFonts w:ascii="Times New Roman" w:eastAsia="Times New Roman" w:hAnsi="Times New Roman" w:cs="Times New Roman"/>
          <w:lang w:eastAsia="tr-TR"/>
        </w:rPr>
        <w:t xml:space="preserve"> </w:t>
      </w:r>
      <w:r w:rsidR="00C03296">
        <w:rPr>
          <w:rFonts w:ascii="Times New Roman" w:eastAsia="Times New Roman" w:hAnsi="Times New Roman" w:cs="Times New Roman"/>
          <w:lang w:eastAsia="tr-TR"/>
        </w:rPr>
        <w:t xml:space="preserve">yolluk, konaklama ve </w:t>
      </w:r>
      <w:r w:rsidR="00557D74" w:rsidRPr="001329F8">
        <w:rPr>
          <w:rFonts w:ascii="Times New Roman" w:eastAsia="Times New Roman" w:hAnsi="Times New Roman" w:cs="Times New Roman"/>
          <w:lang w:eastAsia="tr-TR"/>
        </w:rPr>
        <w:t>harcırah</w:t>
      </w:r>
      <w:r>
        <w:rPr>
          <w:rFonts w:ascii="Times New Roman" w:eastAsia="Times New Roman" w:hAnsi="Times New Roman" w:cs="Times New Roman"/>
          <w:lang w:eastAsia="tr-TR"/>
        </w:rPr>
        <w:t xml:space="preserve"> ödemesi gerektiren </w:t>
      </w:r>
      <w:r w:rsidR="005E5791" w:rsidRPr="001329F8">
        <w:rPr>
          <w:rFonts w:ascii="Times New Roman" w:eastAsia="Times New Roman" w:hAnsi="Times New Roman" w:cs="Times New Roman"/>
          <w:lang w:eastAsia="tr-TR"/>
        </w:rPr>
        <w:t>görevlendir</w:t>
      </w:r>
      <w:r>
        <w:rPr>
          <w:rFonts w:ascii="Times New Roman" w:eastAsia="Times New Roman" w:hAnsi="Times New Roman" w:cs="Times New Roman"/>
          <w:lang w:eastAsia="tr-TR"/>
        </w:rPr>
        <w:t>ilmeleri</w:t>
      </w:r>
      <w:r w:rsidR="00E91057">
        <w:rPr>
          <w:rFonts w:ascii="Times New Roman" w:eastAsia="Times New Roman" w:hAnsi="Times New Roman" w:cs="Times New Roman"/>
          <w:lang w:eastAsia="tr-TR"/>
        </w:rPr>
        <w:t xml:space="preserve"> için gerekli izin</w:t>
      </w:r>
      <w:r>
        <w:rPr>
          <w:rFonts w:ascii="Times New Roman" w:eastAsia="Times New Roman" w:hAnsi="Times New Roman" w:cs="Times New Roman"/>
          <w:lang w:eastAsia="tr-TR"/>
        </w:rPr>
        <w:t>;</w:t>
      </w:r>
      <w:r w:rsidR="007F4EF8">
        <w:rPr>
          <w:rFonts w:ascii="Times New Roman" w:eastAsia="Times New Roman" w:hAnsi="Times New Roman" w:cs="Times New Roman"/>
          <w:lang w:eastAsia="tr-TR"/>
        </w:rPr>
        <w:t xml:space="preserve"> </w:t>
      </w:r>
      <w:r w:rsidR="005E5791" w:rsidRPr="001329F8">
        <w:rPr>
          <w:rFonts w:ascii="Times New Roman" w:eastAsia="Times New Roman" w:hAnsi="Times New Roman" w:cs="Times New Roman"/>
          <w:lang w:eastAsia="tr-TR"/>
        </w:rPr>
        <w:t xml:space="preserve">ilgili Yönetim Kurulu Kararı ve </w:t>
      </w:r>
      <w:r>
        <w:rPr>
          <w:rFonts w:ascii="Times New Roman" w:eastAsia="Times New Roman" w:hAnsi="Times New Roman" w:cs="Times New Roman"/>
          <w:lang w:eastAsia="tr-TR"/>
        </w:rPr>
        <w:t>Rektör</w:t>
      </w:r>
      <w:r w:rsidR="005E5791" w:rsidRPr="001329F8">
        <w:rPr>
          <w:rFonts w:ascii="Times New Roman" w:eastAsia="Times New Roman" w:hAnsi="Times New Roman" w:cs="Times New Roman"/>
          <w:lang w:eastAsia="tr-TR"/>
        </w:rPr>
        <w:t xml:space="preserve"> onayı ile alınır.</w:t>
      </w:r>
      <w:r w:rsidR="00E91057">
        <w:rPr>
          <w:rFonts w:ascii="Times New Roman" w:eastAsia="Times New Roman" w:hAnsi="Times New Roman" w:cs="Times New Roman"/>
          <w:lang w:eastAsia="tr-TR"/>
        </w:rPr>
        <w:t xml:space="preserve"> 2547 Sayılı Yükseköğretim Kanununun ilgili maddeleri gereği, Üniversite Yönetim Kurulu kararı gerektiren görevlendirmelerde, bu süreç de ayrıca işletilir.</w:t>
      </w:r>
      <w:r w:rsidR="00C03296" w:rsidRPr="00C03296">
        <w:rPr>
          <w:rFonts w:ascii="Times New Roman" w:eastAsia="Times New Roman" w:hAnsi="Times New Roman" w:cs="Times New Roman"/>
          <w:lang w:eastAsia="tr-TR"/>
        </w:rPr>
        <w:t xml:space="preserve"> </w:t>
      </w:r>
      <w:r w:rsidR="00C03296" w:rsidRPr="001329F8">
        <w:rPr>
          <w:rFonts w:ascii="Times New Roman" w:eastAsia="Times New Roman" w:hAnsi="Times New Roman" w:cs="Times New Roman"/>
          <w:lang w:eastAsia="tr-TR"/>
        </w:rPr>
        <w:t xml:space="preserve">Varsa davet yazısı </w:t>
      </w:r>
      <w:r w:rsidR="00C03296">
        <w:rPr>
          <w:rFonts w:ascii="Times New Roman" w:eastAsia="Times New Roman" w:hAnsi="Times New Roman" w:cs="Times New Roman"/>
          <w:lang w:eastAsia="tr-TR"/>
        </w:rPr>
        <w:t xml:space="preserve">ve program detayları </w:t>
      </w:r>
      <w:r w:rsidR="00C03296" w:rsidRPr="001329F8">
        <w:rPr>
          <w:rFonts w:ascii="Times New Roman" w:eastAsia="Times New Roman" w:hAnsi="Times New Roman" w:cs="Times New Roman"/>
          <w:lang w:eastAsia="tr-TR"/>
        </w:rPr>
        <w:t>da onaya eklenir.</w:t>
      </w:r>
    </w:p>
    <w:p w14:paraId="37CBB5E6" w14:textId="25CE2B60" w:rsidR="005E5791" w:rsidRPr="001329F8" w:rsidRDefault="007F4EF8"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(3</w:t>
      </w:r>
      <w:r w:rsidR="005E5791" w:rsidRPr="001329F8">
        <w:rPr>
          <w:rFonts w:ascii="Times New Roman" w:eastAsia="Times New Roman" w:hAnsi="Times New Roman" w:cs="Times New Roman"/>
          <w:lang w:eastAsia="tr-TR"/>
        </w:rPr>
        <w:t xml:space="preserve">) İdari personelin görevlendirilmesi için gerekli izin ilgili birim yöneticisinin önerisi ve Rektör onayı ile alınır. Varsa davet yazısı </w:t>
      </w:r>
      <w:r w:rsidR="00784B79">
        <w:rPr>
          <w:rFonts w:ascii="Times New Roman" w:eastAsia="Times New Roman" w:hAnsi="Times New Roman" w:cs="Times New Roman"/>
          <w:lang w:eastAsia="tr-TR"/>
        </w:rPr>
        <w:t xml:space="preserve">ve program detayları </w:t>
      </w:r>
      <w:r w:rsidR="005E5791" w:rsidRPr="001329F8">
        <w:rPr>
          <w:rFonts w:ascii="Times New Roman" w:eastAsia="Times New Roman" w:hAnsi="Times New Roman" w:cs="Times New Roman"/>
          <w:lang w:eastAsia="tr-TR"/>
        </w:rPr>
        <w:t>da onaya eklenir.</w:t>
      </w:r>
    </w:p>
    <w:p w14:paraId="37CBB5E7" w14:textId="20BFF365" w:rsidR="005E5791" w:rsidRPr="001329F8" w:rsidRDefault="007F4EF8"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CA2A68">
        <w:rPr>
          <w:rFonts w:ascii="Times New Roman" w:eastAsia="Times New Roman" w:hAnsi="Times New Roman" w:cs="Times New Roman"/>
          <w:lang w:eastAsia="tr-TR"/>
        </w:rPr>
        <w:t>) Tüm seyahat izin taleplerinin</w:t>
      </w:r>
      <w:r w:rsidR="00283652">
        <w:rPr>
          <w:rFonts w:ascii="Times New Roman" w:eastAsia="Times New Roman" w:hAnsi="Times New Roman" w:cs="Times New Roman"/>
          <w:lang w:eastAsia="tr-TR"/>
        </w:rPr>
        <w:t>;</w:t>
      </w:r>
      <w:r w:rsidR="005E5791" w:rsidRPr="001329F8">
        <w:rPr>
          <w:rFonts w:ascii="Times New Roman" w:eastAsia="Times New Roman" w:hAnsi="Times New Roman" w:cs="Times New Roman"/>
          <w:lang w:eastAsia="tr-TR"/>
        </w:rPr>
        <w:t xml:space="preserve"> yurt içi seyahatlerde en az </w:t>
      </w:r>
      <w:r w:rsidR="00283652">
        <w:rPr>
          <w:rFonts w:ascii="Times New Roman" w:eastAsia="Times New Roman" w:hAnsi="Times New Roman" w:cs="Times New Roman"/>
          <w:lang w:eastAsia="tr-TR"/>
        </w:rPr>
        <w:t>15</w:t>
      </w:r>
      <w:r w:rsidR="005E5791" w:rsidRPr="001329F8">
        <w:rPr>
          <w:rFonts w:ascii="Times New Roman" w:eastAsia="Times New Roman" w:hAnsi="Times New Roman" w:cs="Times New Roman"/>
          <w:lang w:eastAsia="tr-TR"/>
        </w:rPr>
        <w:t xml:space="preserve"> gün, yurt dışı seyahatlerde ise en az </w:t>
      </w:r>
      <w:r w:rsidR="00283652">
        <w:rPr>
          <w:rFonts w:ascii="Times New Roman" w:eastAsia="Times New Roman" w:hAnsi="Times New Roman" w:cs="Times New Roman"/>
          <w:lang w:eastAsia="tr-TR"/>
        </w:rPr>
        <w:t>30</w:t>
      </w:r>
      <w:r>
        <w:rPr>
          <w:rFonts w:ascii="Times New Roman" w:eastAsia="Times New Roman" w:hAnsi="Times New Roman" w:cs="Times New Roman"/>
          <w:lang w:eastAsia="tr-TR"/>
        </w:rPr>
        <w:t xml:space="preserve"> </w:t>
      </w:r>
      <w:r w:rsidR="00283652">
        <w:rPr>
          <w:rFonts w:ascii="Times New Roman" w:eastAsia="Times New Roman" w:hAnsi="Times New Roman" w:cs="Times New Roman"/>
          <w:lang w:eastAsia="tr-TR"/>
        </w:rPr>
        <w:t xml:space="preserve">gün öncesinden </w:t>
      </w:r>
      <w:r w:rsidR="00CA2A68">
        <w:rPr>
          <w:rFonts w:ascii="Times New Roman" w:eastAsia="Times New Roman" w:hAnsi="Times New Roman" w:cs="Times New Roman"/>
          <w:lang w:eastAsia="tr-TR"/>
        </w:rPr>
        <w:t>Rektörlüğe iletilmiş olması</w:t>
      </w:r>
      <w:r w:rsidR="005E5791" w:rsidRPr="001329F8">
        <w:rPr>
          <w:rFonts w:ascii="Times New Roman" w:eastAsia="Times New Roman" w:hAnsi="Times New Roman" w:cs="Times New Roman"/>
          <w:lang w:eastAsia="tr-TR"/>
        </w:rPr>
        <w:t xml:space="preserve"> esastır.</w:t>
      </w:r>
    </w:p>
    <w:p w14:paraId="37CBB5E8" w14:textId="5E8213A1" w:rsidR="005E5791" w:rsidRPr="001329F8" w:rsidRDefault="007F4EF8"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(5</w:t>
      </w:r>
      <w:r w:rsidR="005E5791" w:rsidRPr="001329F8">
        <w:rPr>
          <w:rFonts w:ascii="Times New Roman" w:eastAsia="Times New Roman" w:hAnsi="Times New Roman" w:cs="Times New Roman"/>
          <w:lang w:eastAsia="tr-TR"/>
        </w:rPr>
        <w:t xml:space="preserve">) </w:t>
      </w:r>
      <w:r w:rsidR="001018EA">
        <w:rPr>
          <w:rFonts w:ascii="Times New Roman" w:eastAsia="Times New Roman" w:hAnsi="Times New Roman" w:cs="Times New Roman"/>
          <w:lang w:eastAsia="tr-TR"/>
        </w:rPr>
        <w:t>M</w:t>
      </w:r>
      <w:r w:rsidR="005E5791" w:rsidRPr="001329F8">
        <w:rPr>
          <w:rFonts w:ascii="Times New Roman" w:eastAsia="Times New Roman" w:hAnsi="Times New Roman" w:cs="Times New Roman"/>
          <w:lang w:eastAsia="tr-TR"/>
        </w:rPr>
        <w:t>akam onayı almadan seyahate çıkan personele</w:t>
      </w:r>
      <w:r w:rsidR="00340671">
        <w:rPr>
          <w:rFonts w:ascii="Times New Roman" w:eastAsia="Times New Roman" w:hAnsi="Times New Roman" w:cs="Times New Roman"/>
          <w:lang w:eastAsia="tr-TR"/>
        </w:rPr>
        <w:t>,</w:t>
      </w:r>
      <w:r w:rsidR="005E5791" w:rsidRPr="001329F8">
        <w:rPr>
          <w:rFonts w:ascii="Times New Roman" w:eastAsia="Times New Roman" w:hAnsi="Times New Roman" w:cs="Times New Roman"/>
          <w:lang w:eastAsia="tr-TR"/>
        </w:rPr>
        <w:t xml:space="preserve"> hiçbir suret</w:t>
      </w:r>
      <w:r w:rsidR="00340671">
        <w:rPr>
          <w:rFonts w:ascii="Times New Roman" w:eastAsia="Times New Roman" w:hAnsi="Times New Roman" w:cs="Times New Roman"/>
          <w:lang w:eastAsia="tr-TR"/>
        </w:rPr>
        <w:t xml:space="preserve">te herhangi bir ödeme yapılmaz ve </w:t>
      </w:r>
      <w:r w:rsidR="005E5791" w:rsidRPr="001329F8">
        <w:rPr>
          <w:rFonts w:ascii="Times New Roman" w:eastAsia="Times New Roman" w:hAnsi="Times New Roman" w:cs="Times New Roman"/>
          <w:lang w:eastAsia="tr-TR"/>
        </w:rPr>
        <w:t>masraf beyanları işleme alınmaz.</w:t>
      </w:r>
    </w:p>
    <w:p w14:paraId="37CBB5E9" w14:textId="77777777" w:rsidR="005E5791" w:rsidRPr="001329F8" w:rsidRDefault="005E5791" w:rsidP="001329F8">
      <w:pPr>
        <w:spacing w:after="0" w:line="276" w:lineRule="auto"/>
        <w:jc w:val="both"/>
        <w:rPr>
          <w:rFonts w:ascii="Times New Roman" w:eastAsia="Times New Roman" w:hAnsi="Times New Roman" w:cs="Times New Roman"/>
          <w:lang w:eastAsia="tr-TR"/>
        </w:rPr>
      </w:pPr>
    </w:p>
    <w:p w14:paraId="37CBB5EA" w14:textId="46FA9F65" w:rsidR="005E5791" w:rsidRPr="001329F8" w:rsidRDefault="005E5791" w:rsidP="001329F8">
      <w:pPr>
        <w:spacing w:after="0" w:line="276" w:lineRule="auto"/>
        <w:jc w:val="both"/>
        <w:rPr>
          <w:rFonts w:ascii="Times New Roman" w:eastAsia="Times New Roman" w:hAnsi="Times New Roman" w:cs="Times New Roman"/>
          <w:b/>
          <w:lang w:eastAsia="tr-TR"/>
        </w:rPr>
      </w:pPr>
      <w:r w:rsidRPr="001329F8">
        <w:rPr>
          <w:rFonts w:ascii="Times New Roman" w:eastAsia="Times New Roman" w:hAnsi="Times New Roman" w:cs="Times New Roman"/>
          <w:b/>
          <w:lang w:eastAsia="tr-TR"/>
        </w:rPr>
        <w:t xml:space="preserve">Seyahat </w:t>
      </w:r>
      <w:r w:rsidR="00FD3A05">
        <w:rPr>
          <w:rFonts w:ascii="Times New Roman" w:eastAsia="Times New Roman" w:hAnsi="Times New Roman" w:cs="Times New Roman"/>
          <w:b/>
          <w:lang w:eastAsia="tr-TR"/>
        </w:rPr>
        <w:t>a</w:t>
      </w:r>
      <w:r w:rsidRPr="001329F8">
        <w:rPr>
          <w:rFonts w:ascii="Times New Roman" w:eastAsia="Times New Roman" w:hAnsi="Times New Roman" w:cs="Times New Roman"/>
          <w:b/>
          <w:lang w:eastAsia="tr-TR"/>
        </w:rPr>
        <w:t>raçları</w:t>
      </w:r>
    </w:p>
    <w:p w14:paraId="37CBB5EB" w14:textId="4135EA4F"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b/>
          <w:lang w:eastAsia="tr-TR"/>
        </w:rPr>
        <w:t>MADDE 6-</w:t>
      </w:r>
      <w:r w:rsidRPr="001329F8">
        <w:rPr>
          <w:rFonts w:ascii="Times New Roman" w:eastAsia="Times New Roman" w:hAnsi="Times New Roman" w:cs="Times New Roman"/>
          <w:lang w:eastAsia="tr-TR"/>
        </w:rPr>
        <w:t xml:space="preserve"> (1) Yurt içi ve yurt dışı seyahatlerde</w:t>
      </w:r>
      <w:r w:rsidR="00E07902">
        <w:rPr>
          <w:rFonts w:ascii="Times New Roman" w:eastAsia="Times New Roman" w:hAnsi="Times New Roman" w:cs="Times New Roman"/>
          <w:lang w:eastAsia="tr-TR"/>
        </w:rPr>
        <w:t>;</w:t>
      </w:r>
      <w:r w:rsidRPr="001329F8">
        <w:rPr>
          <w:rFonts w:ascii="Times New Roman" w:eastAsia="Times New Roman" w:hAnsi="Times New Roman" w:cs="Times New Roman"/>
          <w:lang w:eastAsia="tr-TR"/>
        </w:rPr>
        <w:t xml:space="preserve"> otobüs, tren ve uçak biletlerinde ekonomik mevki bilet a</w:t>
      </w:r>
      <w:r w:rsidR="00E07902">
        <w:rPr>
          <w:rFonts w:ascii="Times New Roman" w:eastAsia="Times New Roman" w:hAnsi="Times New Roman" w:cs="Times New Roman"/>
          <w:lang w:eastAsia="tr-TR"/>
        </w:rPr>
        <w:t>lınması esastır. F</w:t>
      </w:r>
      <w:r w:rsidRPr="001329F8">
        <w:rPr>
          <w:rFonts w:ascii="Times New Roman" w:eastAsia="Times New Roman" w:hAnsi="Times New Roman" w:cs="Times New Roman"/>
          <w:lang w:eastAsia="tr-TR"/>
        </w:rPr>
        <w:t xml:space="preserve">aturanın </w:t>
      </w:r>
      <w:r w:rsidR="00E07902">
        <w:rPr>
          <w:rFonts w:ascii="Times New Roman" w:eastAsia="Times New Roman" w:hAnsi="Times New Roman" w:cs="Times New Roman"/>
          <w:lang w:eastAsia="tr-TR"/>
        </w:rPr>
        <w:t>“</w:t>
      </w:r>
      <w:r w:rsidRPr="001329F8">
        <w:rPr>
          <w:rFonts w:ascii="Times New Roman" w:eastAsia="Times New Roman" w:hAnsi="Times New Roman" w:cs="Times New Roman"/>
          <w:lang w:eastAsia="tr-TR"/>
        </w:rPr>
        <w:t>Haliç</w:t>
      </w:r>
      <w:r w:rsidR="00CE397B" w:rsidRPr="001329F8">
        <w:rPr>
          <w:rFonts w:ascii="Times New Roman" w:eastAsia="Times New Roman" w:hAnsi="Times New Roman" w:cs="Times New Roman"/>
          <w:lang w:eastAsia="tr-TR"/>
        </w:rPr>
        <w:t xml:space="preserve"> </w:t>
      </w:r>
      <w:r w:rsidRPr="001329F8">
        <w:rPr>
          <w:rFonts w:ascii="Times New Roman" w:eastAsia="Times New Roman" w:hAnsi="Times New Roman" w:cs="Times New Roman"/>
          <w:lang w:eastAsia="tr-TR"/>
        </w:rPr>
        <w:t xml:space="preserve">Üniversitesi </w:t>
      </w:r>
      <w:r w:rsidR="00E07902">
        <w:rPr>
          <w:rFonts w:ascii="Times New Roman" w:eastAsia="Times New Roman" w:hAnsi="Times New Roman" w:cs="Times New Roman"/>
          <w:lang w:eastAsia="tr-TR"/>
        </w:rPr>
        <w:t xml:space="preserve">Rektörlüğü” </w:t>
      </w:r>
      <w:r w:rsidRPr="001329F8">
        <w:rPr>
          <w:rFonts w:ascii="Times New Roman" w:eastAsia="Times New Roman" w:hAnsi="Times New Roman" w:cs="Times New Roman"/>
          <w:lang w:eastAsia="tr-TR"/>
        </w:rPr>
        <w:t>adına</w:t>
      </w:r>
      <w:r w:rsidR="00E07902">
        <w:rPr>
          <w:rFonts w:ascii="Times New Roman" w:eastAsia="Times New Roman" w:hAnsi="Times New Roman" w:cs="Times New Roman"/>
          <w:lang w:eastAsia="tr-TR"/>
        </w:rPr>
        <w:t xml:space="preserve"> olması zorunludur. Aksi halde bilet bedeli ödenmez.</w:t>
      </w:r>
    </w:p>
    <w:p w14:paraId="37CBB5EC" w14:textId="77777777" w:rsidR="005E5791" w:rsidRPr="001329F8"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(2) Seyahatlerde, iş ile ilgili bagaj (koli, paket vs.) dışında fazla bagaj bedeli ödenmez.</w:t>
      </w:r>
    </w:p>
    <w:p w14:paraId="37CBB5EE" w14:textId="7EEF5A57" w:rsidR="005E5791" w:rsidRPr="00034FA7" w:rsidRDefault="005E5791" w:rsidP="001329F8">
      <w:pPr>
        <w:spacing w:after="0" w:line="276" w:lineRule="auto"/>
        <w:jc w:val="both"/>
        <w:rPr>
          <w:rFonts w:ascii="Times New Roman" w:eastAsia="Times New Roman" w:hAnsi="Times New Roman" w:cs="Times New Roman"/>
          <w:lang w:eastAsia="tr-TR"/>
        </w:rPr>
      </w:pPr>
      <w:r w:rsidRPr="001329F8">
        <w:rPr>
          <w:rFonts w:ascii="Times New Roman" w:eastAsia="Times New Roman" w:hAnsi="Times New Roman" w:cs="Times New Roman"/>
          <w:lang w:eastAsia="tr-TR"/>
        </w:rPr>
        <w:t>(3) Üniversitenin iş akışını bozmayac</w:t>
      </w:r>
      <w:r w:rsidR="00034FA7">
        <w:rPr>
          <w:rFonts w:ascii="Times New Roman" w:eastAsia="Times New Roman" w:hAnsi="Times New Roman" w:cs="Times New Roman"/>
          <w:lang w:eastAsia="tr-TR"/>
        </w:rPr>
        <w:t>ak şekilde, Ü</w:t>
      </w:r>
      <w:r w:rsidRPr="001329F8">
        <w:rPr>
          <w:rFonts w:ascii="Times New Roman" w:eastAsia="Times New Roman" w:hAnsi="Times New Roman" w:cs="Times New Roman"/>
          <w:lang w:eastAsia="tr-TR"/>
        </w:rPr>
        <w:t xml:space="preserve">niversite aracının kullanılması gerektiği durumlarda seyahate çıkmadan 10 gün önce </w:t>
      </w:r>
      <w:r w:rsidR="00034FA7">
        <w:rPr>
          <w:rFonts w:ascii="Times New Roman" w:eastAsia="Times New Roman" w:hAnsi="Times New Roman" w:cs="Times New Roman"/>
          <w:lang w:eastAsia="tr-TR"/>
        </w:rPr>
        <w:t xml:space="preserve">Genel </w:t>
      </w:r>
      <w:proofErr w:type="spellStart"/>
      <w:r w:rsidR="00034FA7">
        <w:rPr>
          <w:rFonts w:ascii="Times New Roman" w:eastAsia="Times New Roman" w:hAnsi="Times New Roman" w:cs="Times New Roman"/>
          <w:lang w:eastAsia="tr-TR"/>
        </w:rPr>
        <w:t>Sekreterlik’ten</w:t>
      </w:r>
      <w:proofErr w:type="spellEnd"/>
      <w:r w:rsidR="00034FA7">
        <w:rPr>
          <w:rFonts w:ascii="Times New Roman" w:eastAsia="Times New Roman" w:hAnsi="Times New Roman" w:cs="Times New Roman"/>
          <w:lang w:eastAsia="tr-TR"/>
        </w:rPr>
        <w:t>; Rektör</w:t>
      </w:r>
      <w:r w:rsidRPr="001329F8">
        <w:rPr>
          <w:rFonts w:ascii="Times New Roman" w:eastAsia="Times New Roman" w:hAnsi="Times New Roman" w:cs="Times New Roman"/>
          <w:lang w:eastAsia="tr-TR"/>
        </w:rPr>
        <w:t xml:space="preserve"> uygunluğu, Mütevelli Heyet Başkanı onayıyla araç talebinde bulunulabilir. A</w:t>
      </w:r>
      <w:r w:rsidR="007F4EF8">
        <w:rPr>
          <w:rFonts w:ascii="Times New Roman" w:eastAsia="Times New Roman" w:hAnsi="Times New Roman" w:cs="Times New Roman"/>
          <w:lang w:eastAsia="tr-TR"/>
        </w:rPr>
        <w:t xml:space="preserve">cil </w:t>
      </w:r>
      <w:r w:rsidRPr="001329F8">
        <w:rPr>
          <w:rFonts w:ascii="Times New Roman" w:eastAsia="Times New Roman" w:hAnsi="Times New Roman" w:cs="Times New Roman"/>
          <w:lang w:eastAsia="tr-TR"/>
        </w:rPr>
        <w:t>isteklerde</w:t>
      </w:r>
      <w:r w:rsidR="00034FA7">
        <w:rPr>
          <w:rFonts w:ascii="Times New Roman" w:eastAsia="Times New Roman" w:hAnsi="Times New Roman" w:cs="Times New Roman"/>
          <w:lang w:eastAsia="tr-TR"/>
        </w:rPr>
        <w:t>,</w:t>
      </w:r>
      <w:r w:rsidRPr="001329F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iş sırasına göre düzenleme yapılması esastır.</w:t>
      </w:r>
    </w:p>
    <w:p w14:paraId="37CBB5EF" w14:textId="0874086C"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w:t>
      </w:r>
      <w:r w:rsidR="00034FA7">
        <w:rPr>
          <w:rFonts w:ascii="Times New Roman" w:eastAsia="Times New Roman" w:hAnsi="Times New Roman" w:cs="Times New Roman"/>
          <w:lang w:eastAsia="tr-TR"/>
        </w:rPr>
        <w:t>4</w:t>
      </w:r>
      <w:r w:rsidRPr="00CE397B">
        <w:rPr>
          <w:rFonts w:ascii="Times New Roman" w:eastAsia="Times New Roman" w:hAnsi="Times New Roman" w:cs="Times New Roman"/>
          <w:lang w:eastAsia="tr-TR"/>
        </w:rPr>
        <w:t xml:space="preserve">) </w:t>
      </w:r>
      <w:r w:rsidR="00034FA7" w:rsidRPr="00034FA7">
        <w:rPr>
          <w:rFonts w:ascii="Times New Roman" w:eastAsia="Times New Roman" w:hAnsi="Times New Roman" w:cs="Times New Roman"/>
          <w:lang w:eastAsia="tr-TR"/>
        </w:rPr>
        <w:t>Rektör</w:t>
      </w:r>
      <w:r w:rsidR="00034FA7">
        <w:rPr>
          <w:rFonts w:ascii="Times New Roman" w:eastAsia="Times New Roman" w:hAnsi="Times New Roman" w:cs="Times New Roman"/>
          <w:lang w:eastAsia="tr-TR"/>
        </w:rPr>
        <w:t xml:space="preserve"> onayı alınmak koşuluyla,</w:t>
      </w:r>
      <w:r w:rsidRPr="00CE397B">
        <w:rPr>
          <w:rFonts w:ascii="Times New Roman" w:eastAsia="Times New Roman" w:hAnsi="Times New Roman" w:cs="Times New Roman"/>
          <w:lang w:eastAsia="tr-TR"/>
        </w:rPr>
        <w:t xml:space="preserve"> personelin kendi özel aracı ile seyahat etmesi durumunda</w:t>
      </w:r>
      <w:r w:rsidR="00034FA7">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aracın cinsine ve markasına bakılmaksızın </w:t>
      </w:r>
      <w:r w:rsidR="00701945">
        <w:rPr>
          <w:rFonts w:ascii="Times New Roman" w:eastAsia="Times New Roman" w:hAnsi="Times New Roman" w:cs="Times New Roman"/>
          <w:lang w:eastAsia="tr-TR"/>
        </w:rPr>
        <w:t>7</w:t>
      </w:r>
      <w:r w:rsidR="00D01683">
        <w:rPr>
          <w:rFonts w:ascii="Times New Roman" w:eastAsia="Times New Roman" w:hAnsi="Times New Roman" w:cs="Times New Roman"/>
          <w:lang w:eastAsia="tr-TR"/>
        </w:rPr>
        <w:t xml:space="preserve"> </w:t>
      </w:r>
      <w:r w:rsidR="00701945">
        <w:rPr>
          <w:rFonts w:ascii="Times New Roman" w:eastAsia="Times New Roman" w:hAnsi="Times New Roman" w:cs="Times New Roman"/>
          <w:lang w:eastAsia="tr-TR"/>
        </w:rPr>
        <w:t>l</w:t>
      </w:r>
      <w:r w:rsidR="00D01683">
        <w:rPr>
          <w:rFonts w:ascii="Times New Roman" w:eastAsia="Times New Roman" w:hAnsi="Times New Roman" w:cs="Times New Roman"/>
          <w:lang w:eastAsia="tr-TR"/>
        </w:rPr>
        <w:t xml:space="preserve">itre </w:t>
      </w:r>
      <w:r w:rsidR="00701945">
        <w:rPr>
          <w:rFonts w:ascii="Times New Roman" w:eastAsia="Times New Roman" w:hAnsi="Times New Roman" w:cs="Times New Roman"/>
          <w:lang w:eastAsia="tr-TR"/>
        </w:rPr>
        <w:t>/</w:t>
      </w:r>
      <w:r w:rsidR="00D01683">
        <w:rPr>
          <w:rFonts w:ascii="Times New Roman" w:eastAsia="Times New Roman" w:hAnsi="Times New Roman" w:cs="Times New Roman"/>
          <w:lang w:eastAsia="tr-TR"/>
        </w:rPr>
        <w:t xml:space="preserve"> </w:t>
      </w:r>
      <w:r w:rsidR="00701945">
        <w:rPr>
          <w:rFonts w:ascii="Times New Roman" w:eastAsia="Times New Roman" w:hAnsi="Times New Roman" w:cs="Times New Roman"/>
          <w:lang w:eastAsia="tr-TR"/>
        </w:rPr>
        <w:t>100</w:t>
      </w:r>
      <w:r w:rsidRPr="00CE397B">
        <w:rPr>
          <w:rFonts w:ascii="Times New Roman" w:eastAsia="Times New Roman" w:hAnsi="Times New Roman" w:cs="Times New Roman"/>
          <w:lang w:eastAsia="tr-TR"/>
        </w:rPr>
        <w:t xml:space="preserve"> km yakıt ücreti, kullanılmışsa arabalı vapur, paralı yol ve köprü ücretleri ödenir. Bunlar dışında herhangi bir ödeme yapılmaz.</w:t>
      </w:r>
    </w:p>
    <w:p w14:paraId="37CBB5F0" w14:textId="77777777" w:rsidR="005E5791" w:rsidRPr="00CE397B" w:rsidRDefault="005E5791" w:rsidP="001329F8">
      <w:pPr>
        <w:spacing w:after="0" w:line="276" w:lineRule="auto"/>
        <w:jc w:val="both"/>
        <w:rPr>
          <w:rFonts w:ascii="Times New Roman" w:eastAsia="Times New Roman" w:hAnsi="Times New Roman" w:cs="Times New Roman"/>
          <w:lang w:eastAsia="tr-TR"/>
        </w:rPr>
      </w:pPr>
    </w:p>
    <w:p w14:paraId="37CBB5F1" w14:textId="3B647E25" w:rsidR="005E5791" w:rsidRPr="00CE397B" w:rsidRDefault="005E5791" w:rsidP="001329F8">
      <w:pPr>
        <w:spacing w:after="0" w:line="276" w:lineRule="auto"/>
        <w:jc w:val="both"/>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 xml:space="preserve">Yolluk ve </w:t>
      </w:r>
      <w:r w:rsidR="00FD3A05">
        <w:rPr>
          <w:rFonts w:ascii="Times New Roman" w:eastAsia="Times New Roman" w:hAnsi="Times New Roman" w:cs="Times New Roman"/>
          <w:b/>
          <w:lang w:eastAsia="tr-TR"/>
        </w:rPr>
        <w:t>s</w:t>
      </w:r>
      <w:r w:rsidRPr="00CE397B">
        <w:rPr>
          <w:rFonts w:ascii="Times New Roman" w:eastAsia="Times New Roman" w:hAnsi="Times New Roman" w:cs="Times New Roman"/>
          <w:b/>
          <w:lang w:eastAsia="tr-TR"/>
        </w:rPr>
        <w:t xml:space="preserve">eyahat </w:t>
      </w:r>
      <w:r w:rsidR="00FD3A05">
        <w:rPr>
          <w:rFonts w:ascii="Times New Roman" w:eastAsia="Times New Roman" w:hAnsi="Times New Roman" w:cs="Times New Roman"/>
          <w:b/>
          <w:lang w:eastAsia="tr-TR"/>
        </w:rPr>
        <w:t>ö</w:t>
      </w:r>
      <w:r w:rsidRPr="00CE397B">
        <w:rPr>
          <w:rFonts w:ascii="Times New Roman" w:eastAsia="Times New Roman" w:hAnsi="Times New Roman" w:cs="Times New Roman"/>
          <w:b/>
          <w:lang w:eastAsia="tr-TR"/>
        </w:rPr>
        <w:t>demeleri</w:t>
      </w:r>
    </w:p>
    <w:p w14:paraId="37CBB5F2" w14:textId="09C866F1" w:rsidR="005E5791" w:rsidRPr="00C00016" w:rsidRDefault="005E5791" w:rsidP="001329F8">
      <w:pPr>
        <w:spacing w:after="0" w:line="276" w:lineRule="auto"/>
        <w:jc w:val="both"/>
        <w:rPr>
          <w:rFonts w:ascii="Times New Roman" w:eastAsia="Times New Roman" w:hAnsi="Times New Roman" w:cs="Times New Roman"/>
          <w:color w:val="000000" w:themeColor="text1"/>
          <w:lang w:eastAsia="tr-TR"/>
        </w:rPr>
      </w:pPr>
      <w:r w:rsidRPr="00CE397B">
        <w:rPr>
          <w:rFonts w:ascii="Times New Roman" w:eastAsia="Times New Roman" w:hAnsi="Times New Roman" w:cs="Times New Roman"/>
          <w:b/>
          <w:lang w:eastAsia="tr-TR"/>
        </w:rPr>
        <w:t>MADDE 7-</w:t>
      </w:r>
      <w:r w:rsidRPr="00CE397B">
        <w:rPr>
          <w:rFonts w:ascii="Times New Roman" w:eastAsia="Times New Roman" w:hAnsi="Times New Roman" w:cs="Times New Roman"/>
          <w:lang w:eastAsia="tr-TR"/>
        </w:rPr>
        <w:t xml:space="preserve"> (1) Yurt içi ve yurt dışındaki seyahatlerde uygulanacak günlük </w:t>
      </w:r>
      <w:r w:rsidR="00FA0F5D">
        <w:rPr>
          <w:rFonts w:ascii="Times New Roman" w:eastAsia="Times New Roman" w:hAnsi="Times New Roman" w:cs="Times New Roman"/>
          <w:lang w:eastAsia="tr-TR"/>
        </w:rPr>
        <w:t>harcırah</w:t>
      </w:r>
      <w:r w:rsidRPr="00CE397B">
        <w:rPr>
          <w:rFonts w:ascii="Times New Roman" w:eastAsia="Times New Roman" w:hAnsi="Times New Roman" w:cs="Times New Roman"/>
          <w:lang w:eastAsia="tr-TR"/>
        </w:rPr>
        <w:t xml:space="preserve"> ödemeleri</w:t>
      </w:r>
      <w:r w:rsidR="00DA19C1">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ve konaklama bedelleri, </w:t>
      </w:r>
      <w:r w:rsidRPr="00C00016">
        <w:rPr>
          <w:rFonts w:ascii="Times New Roman" w:eastAsia="Times New Roman" w:hAnsi="Times New Roman" w:cs="Times New Roman"/>
          <w:color w:val="000000" w:themeColor="text1"/>
          <w:lang w:eastAsia="tr-TR"/>
        </w:rPr>
        <w:t xml:space="preserve">Mütevelli Heyet Başkanlığı tarafından </w:t>
      </w:r>
      <w:r w:rsidR="00D37894" w:rsidRPr="00C00016">
        <w:rPr>
          <w:rFonts w:ascii="Times New Roman" w:eastAsia="Times New Roman" w:hAnsi="Times New Roman" w:cs="Times New Roman"/>
          <w:color w:val="000000" w:themeColor="text1"/>
          <w:lang w:eastAsia="tr-TR"/>
        </w:rPr>
        <w:t xml:space="preserve">her yıl için </w:t>
      </w:r>
      <w:r w:rsidR="00775907">
        <w:rPr>
          <w:rFonts w:ascii="Times New Roman" w:eastAsia="Times New Roman" w:hAnsi="Times New Roman" w:cs="Times New Roman"/>
          <w:color w:val="000000" w:themeColor="text1"/>
          <w:lang w:eastAsia="tr-TR"/>
        </w:rPr>
        <w:t xml:space="preserve">net rakam olarak </w:t>
      </w:r>
      <w:r w:rsidRPr="00C00016">
        <w:rPr>
          <w:rFonts w:ascii="Times New Roman" w:eastAsia="Times New Roman" w:hAnsi="Times New Roman" w:cs="Times New Roman"/>
          <w:color w:val="000000" w:themeColor="text1"/>
          <w:lang w:eastAsia="tr-TR"/>
        </w:rPr>
        <w:t>belirlenir.</w:t>
      </w:r>
    </w:p>
    <w:p w14:paraId="37CBB5F3" w14:textId="0D2D0CF7"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 xml:space="preserve">(2) Seyahat eden personelin konaklama, </w:t>
      </w:r>
      <w:r w:rsidR="002C3855">
        <w:rPr>
          <w:rFonts w:ascii="Times New Roman" w:eastAsia="Times New Roman" w:hAnsi="Times New Roman" w:cs="Times New Roman"/>
          <w:lang w:eastAsia="tr-TR"/>
        </w:rPr>
        <w:t>harcırah</w:t>
      </w:r>
      <w:r w:rsidRPr="00CE397B">
        <w:rPr>
          <w:rFonts w:ascii="Times New Roman" w:eastAsia="Times New Roman" w:hAnsi="Times New Roman" w:cs="Times New Roman"/>
          <w:lang w:eastAsia="tr-TR"/>
        </w:rPr>
        <w:t>, şehirlerarası yol, g</w:t>
      </w:r>
      <w:r w:rsidR="00A12315">
        <w:rPr>
          <w:rFonts w:ascii="Times New Roman" w:eastAsia="Times New Roman" w:hAnsi="Times New Roman" w:cs="Times New Roman"/>
          <w:lang w:eastAsia="tr-TR"/>
        </w:rPr>
        <w:t>örev yerindeki şehir içi ulaşım giderleri;</w:t>
      </w:r>
      <w:r w:rsidR="00DA19C1">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seyahat ödeme grupları ve gidilen yer itibariyle</w:t>
      </w:r>
      <w:r w:rsidR="002C3855">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belirlenen sınırları aşmamak kaydıyla</w:t>
      </w:r>
      <w:r w:rsidR="00A12315">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Rektör</w:t>
      </w:r>
      <w:r w:rsidR="00832CD2">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onayı alınarak karşılanır.</w:t>
      </w:r>
      <w:r w:rsidR="00D37894">
        <w:rPr>
          <w:rFonts w:ascii="Times New Roman" w:eastAsia="Times New Roman" w:hAnsi="Times New Roman" w:cs="Times New Roman"/>
          <w:lang w:eastAsia="tr-TR"/>
        </w:rPr>
        <w:t xml:space="preserve"> </w:t>
      </w:r>
    </w:p>
    <w:p w14:paraId="37CBB5F4" w14:textId="68AA8E95"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(3) Seyahat harcamaların</w:t>
      </w:r>
      <w:r w:rsidR="0036610B">
        <w:rPr>
          <w:rFonts w:ascii="Times New Roman" w:eastAsia="Times New Roman" w:hAnsi="Times New Roman" w:cs="Times New Roman"/>
          <w:lang w:eastAsia="tr-TR"/>
        </w:rPr>
        <w:t xml:space="preserve">ı karşılamak için, </w:t>
      </w:r>
      <w:r w:rsidRPr="00CE397B">
        <w:rPr>
          <w:rFonts w:ascii="Times New Roman" w:eastAsia="Times New Roman" w:hAnsi="Times New Roman" w:cs="Times New Roman"/>
          <w:lang w:eastAsia="tr-TR"/>
        </w:rPr>
        <w:t>görev öncesinde yazı</w:t>
      </w:r>
      <w:r w:rsidR="00BE05CB">
        <w:rPr>
          <w:rFonts w:ascii="Times New Roman" w:eastAsia="Times New Roman" w:hAnsi="Times New Roman" w:cs="Times New Roman"/>
          <w:lang w:eastAsia="tr-TR"/>
        </w:rPr>
        <w:t>lı olarak</w:t>
      </w:r>
      <w:r w:rsidRPr="00CE397B">
        <w:rPr>
          <w:rFonts w:ascii="Times New Roman" w:eastAsia="Times New Roman" w:hAnsi="Times New Roman" w:cs="Times New Roman"/>
          <w:lang w:eastAsia="tr-TR"/>
        </w:rPr>
        <w:t xml:space="preserve"> istenen miktarda</w:t>
      </w:r>
      <w:r w:rsidR="0036610B">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avans verilir. Harc</w:t>
      </w:r>
      <w:r w:rsidR="0036610B">
        <w:rPr>
          <w:rFonts w:ascii="Times New Roman" w:eastAsia="Times New Roman" w:hAnsi="Times New Roman" w:cs="Times New Roman"/>
          <w:lang w:eastAsia="tr-TR"/>
        </w:rPr>
        <w:t>amaların</w:t>
      </w:r>
      <w:r w:rsidRPr="00CE397B">
        <w:rPr>
          <w:rFonts w:ascii="Times New Roman" w:eastAsia="Times New Roman" w:hAnsi="Times New Roman" w:cs="Times New Roman"/>
          <w:lang w:eastAsia="tr-TR"/>
        </w:rPr>
        <w:t xml:space="preserve"> önceden verilemeyeceği durumlarda görev sonunda ödeme</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yapılır.</w:t>
      </w:r>
    </w:p>
    <w:p w14:paraId="37CBB5F5" w14:textId="7D1CF2D9"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(4) Görevlendirmesi kesinleşen personele, giderlerini karşılamak üzere</w:t>
      </w:r>
      <w:r w:rsidR="001B20A2">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aşağıdaki ilkeler</w:t>
      </w:r>
      <w:r w:rsidR="001329F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kapsamında </w:t>
      </w:r>
      <w:r w:rsidR="00BE05CB">
        <w:rPr>
          <w:rFonts w:ascii="Times New Roman" w:eastAsia="Times New Roman" w:hAnsi="Times New Roman" w:cs="Times New Roman"/>
          <w:lang w:eastAsia="tr-TR"/>
        </w:rPr>
        <w:t xml:space="preserve">avans </w:t>
      </w:r>
      <w:r w:rsidRPr="00CE397B">
        <w:rPr>
          <w:rFonts w:ascii="Times New Roman" w:eastAsia="Times New Roman" w:hAnsi="Times New Roman" w:cs="Times New Roman"/>
          <w:lang w:eastAsia="tr-TR"/>
        </w:rPr>
        <w:t>verilir.</w:t>
      </w:r>
    </w:p>
    <w:p w14:paraId="37CBB5F6" w14:textId="44CE5750" w:rsidR="005E5791" w:rsidRPr="00CE397B" w:rsidRDefault="005E5791" w:rsidP="001329F8">
      <w:pPr>
        <w:spacing w:after="0" w:line="276" w:lineRule="auto"/>
        <w:ind w:left="708"/>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 xml:space="preserve">(a) Seyahatin tamamlanmasını izleyen 5 (beş) iş günü içinde </w:t>
      </w:r>
      <w:r w:rsidR="002C3855">
        <w:rPr>
          <w:rFonts w:ascii="Times New Roman" w:eastAsia="Times New Roman" w:hAnsi="Times New Roman" w:cs="Times New Roman"/>
          <w:lang w:eastAsia="tr-TR"/>
        </w:rPr>
        <w:t xml:space="preserve">Seyahat Giderleri Beyan Formu doldurularak; ekinde </w:t>
      </w:r>
      <w:r w:rsidRPr="00CE397B">
        <w:rPr>
          <w:rFonts w:ascii="Times New Roman" w:eastAsia="Times New Roman" w:hAnsi="Times New Roman" w:cs="Times New Roman"/>
          <w:lang w:eastAsia="tr-TR"/>
        </w:rPr>
        <w:t>yolculuk bileti, toplu taşıma</w:t>
      </w:r>
      <w:r w:rsidR="001329F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araçları/taksi, araç kiralama dâhil tüm seyahat harcamalarına ilişkin belgeler</w:t>
      </w:r>
      <w:r w:rsidR="002C3855">
        <w:rPr>
          <w:rFonts w:ascii="Times New Roman" w:eastAsia="Times New Roman" w:hAnsi="Times New Roman" w:cs="Times New Roman"/>
          <w:lang w:eastAsia="tr-TR"/>
        </w:rPr>
        <w:t xml:space="preserve"> ile </w:t>
      </w:r>
      <w:r w:rsidR="00240089">
        <w:rPr>
          <w:rFonts w:ascii="Times New Roman" w:eastAsia="Times New Roman" w:hAnsi="Times New Roman" w:cs="Times New Roman"/>
          <w:lang w:eastAsia="tr-TR"/>
        </w:rPr>
        <w:t>Genel Sekreterliğe başvurulur</w:t>
      </w:r>
      <w:r w:rsidRPr="00CE397B">
        <w:rPr>
          <w:rFonts w:ascii="Times New Roman" w:eastAsia="Times New Roman" w:hAnsi="Times New Roman" w:cs="Times New Roman"/>
          <w:lang w:eastAsia="tr-TR"/>
        </w:rPr>
        <w:t>.</w:t>
      </w:r>
    </w:p>
    <w:p w14:paraId="37CBB5F7" w14:textId="3108F526" w:rsidR="005E5791" w:rsidRPr="003B3F4C" w:rsidRDefault="005E5791" w:rsidP="001329F8">
      <w:pPr>
        <w:spacing w:after="0" w:line="276" w:lineRule="auto"/>
        <w:ind w:left="708"/>
        <w:jc w:val="both"/>
        <w:rPr>
          <w:rFonts w:ascii="Times New Roman" w:eastAsia="Times New Roman" w:hAnsi="Times New Roman" w:cs="Times New Roman"/>
          <w:color w:val="000000" w:themeColor="text1"/>
          <w:lang w:eastAsia="tr-TR"/>
        </w:rPr>
      </w:pPr>
      <w:r w:rsidRPr="00CE397B">
        <w:rPr>
          <w:rFonts w:ascii="Times New Roman" w:eastAsia="Times New Roman" w:hAnsi="Times New Roman" w:cs="Times New Roman"/>
          <w:lang w:eastAsia="tr-TR"/>
        </w:rPr>
        <w:t>(b) Harcama durumunda seyahat için personele verilen avans, zamanında işleme sunulmadığı</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takdirde, </w:t>
      </w:r>
      <w:r w:rsidR="002C3855">
        <w:rPr>
          <w:rFonts w:ascii="Times New Roman" w:eastAsia="Times New Roman" w:hAnsi="Times New Roman" w:cs="Times New Roman"/>
          <w:lang w:eastAsia="tr-TR"/>
        </w:rPr>
        <w:t xml:space="preserve">ilgili </w:t>
      </w:r>
      <w:r w:rsidRPr="00CE397B">
        <w:rPr>
          <w:rFonts w:ascii="Times New Roman" w:eastAsia="Times New Roman" w:hAnsi="Times New Roman" w:cs="Times New Roman"/>
          <w:lang w:eastAsia="tr-TR"/>
        </w:rPr>
        <w:t>personel</w:t>
      </w:r>
      <w:r w:rsidR="002C3855">
        <w:rPr>
          <w:rFonts w:ascii="Times New Roman" w:eastAsia="Times New Roman" w:hAnsi="Times New Roman" w:cs="Times New Roman"/>
          <w:lang w:eastAsia="tr-TR"/>
        </w:rPr>
        <w:t>e</w:t>
      </w:r>
      <w:r w:rsidRPr="00CE397B">
        <w:rPr>
          <w:rFonts w:ascii="Times New Roman" w:eastAsia="Times New Roman" w:hAnsi="Times New Roman" w:cs="Times New Roman"/>
          <w:lang w:eastAsia="tr-TR"/>
        </w:rPr>
        <w:t xml:space="preserve"> tahakkuk ettirilecek </w:t>
      </w:r>
      <w:r w:rsidRPr="003B3F4C">
        <w:rPr>
          <w:rFonts w:ascii="Times New Roman" w:eastAsia="Times New Roman" w:hAnsi="Times New Roman" w:cs="Times New Roman"/>
          <w:color w:val="000000" w:themeColor="text1"/>
          <w:lang w:eastAsia="tr-TR"/>
        </w:rPr>
        <w:t>ilk ücretinden kesilir.</w:t>
      </w:r>
    </w:p>
    <w:p w14:paraId="37CBB5F8" w14:textId="3CEAE50D"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 xml:space="preserve">(5) </w:t>
      </w:r>
      <w:r w:rsidRPr="003B3F4C">
        <w:rPr>
          <w:rFonts w:ascii="Times New Roman" w:eastAsia="Times New Roman" w:hAnsi="Times New Roman" w:cs="Times New Roman"/>
          <w:color w:val="000000" w:themeColor="text1"/>
          <w:lang w:eastAsia="tr-TR"/>
        </w:rPr>
        <w:t>Belgelendirilmeyen ve</w:t>
      </w:r>
      <w:r w:rsidR="00E253C0">
        <w:rPr>
          <w:rFonts w:ascii="Times New Roman" w:eastAsia="Times New Roman" w:hAnsi="Times New Roman" w:cs="Times New Roman"/>
          <w:color w:val="000000" w:themeColor="text1"/>
          <w:lang w:eastAsia="tr-TR"/>
        </w:rPr>
        <w:t>ya</w:t>
      </w:r>
      <w:r w:rsidRPr="003B3F4C">
        <w:rPr>
          <w:rFonts w:ascii="Times New Roman" w:eastAsia="Times New Roman" w:hAnsi="Times New Roman" w:cs="Times New Roman"/>
          <w:color w:val="000000" w:themeColor="text1"/>
          <w:lang w:eastAsia="tr-TR"/>
        </w:rPr>
        <w:t xml:space="preserve"> onay alınmadan gerçekleştirilen seyahat harcamaları, kişisel harcama</w:t>
      </w:r>
      <w:r w:rsidR="001F3E18" w:rsidRPr="003B3F4C">
        <w:rPr>
          <w:rFonts w:ascii="Times New Roman" w:eastAsia="Times New Roman" w:hAnsi="Times New Roman" w:cs="Times New Roman"/>
          <w:color w:val="000000" w:themeColor="text1"/>
          <w:lang w:eastAsia="tr-TR"/>
        </w:rPr>
        <w:t xml:space="preserve"> </w:t>
      </w:r>
      <w:r w:rsidRPr="003B3F4C">
        <w:rPr>
          <w:rFonts w:ascii="Times New Roman" w:eastAsia="Times New Roman" w:hAnsi="Times New Roman" w:cs="Times New Roman"/>
          <w:color w:val="000000" w:themeColor="text1"/>
          <w:lang w:eastAsia="tr-TR"/>
        </w:rPr>
        <w:t>sayılır ve ödemesi yapılmaz.</w:t>
      </w:r>
    </w:p>
    <w:p w14:paraId="37CBB5F9" w14:textId="4CAED50C"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(6) Temsil ve görev seyahatlerinde</w:t>
      </w:r>
      <w:r w:rsidR="005110AF">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w:t>
      </w:r>
      <w:r w:rsidR="005110AF">
        <w:rPr>
          <w:rFonts w:ascii="Times New Roman" w:eastAsia="Times New Roman" w:hAnsi="Times New Roman" w:cs="Times New Roman"/>
          <w:lang w:eastAsia="tr-TR"/>
        </w:rPr>
        <w:t xml:space="preserve">harcırah, </w:t>
      </w:r>
      <w:r w:rsidRPr="00CE397B">
        <w:rPr>
          <w:rFonts w:ascii="Times New Roman" w:eastAsia="Times New Roman" w:hAnsi="Times New Roman" w:cs="Times New Roman"/>
          <w:lang w:eastAsia="tr-TR"/>
        </w:rPr>
        <w:t>ulaşım</w:t>
      </w:r>
      <w:r w:rsidR="00222B8D">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konaklama giderleri ve</w:t>
      </w:r>
      <w:r w:rsidR="007F0911">
        <w:rPr>
          <w:rFonts w:ascii="Times New Roman" w:eastAsia="Times New Roman" w:hAnsi="Times New Roman" w:cs="Times New Roman"/>
          <w:lang w:eastAsia="tr-TR"/>
        </w:rPr>
        <w:t xml:space="preserve"> </w:t>
      </w:r>
      <w:r w:rsidR="005D1251">
        <w:rPr>
          <w:rFonts w:ascii="Times New Roman" w:eastAsia="Times New Roman" w:hAnsi="Times New Roman" w:cs="Times New Roman"/>
          <w:lang w:eastAsia="tr-TR"/>
        </w:rPr>
        <w:t xml:space="preserve">önceden </w:t>
      </w:r>
      <w:r w:rsidR="005110AF">
        <w:rPr>
          <w:rFonts w:ascii="Times New Roman" w:eastAsia="Times New Roman" w:hAnsi="Times New Roman" w:cs="Times New Roman"/>
          <w:lang w:eastAsia="tr-TR"/>
        </w:rPr>
        <w:t xml:space="preserve">Rektör onayı alınmış </w:t>
      </w:r>
      <w:r w:rsidRPr="00CE397B">
        <w:rPr>
          <w:rFonts w:ascii="Times New Roman" w:eastAsia="Times New Roman" w:hAnsi="Times New Roman" w:cs="Times New Roman"/>
          <w:lang w:eastAsia="tr-TR"/>
        </w:rPr>
        <w:t>etkinlik katılım</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ücreti Üniversite tarafından ödenir. Temsil ve görev seyahatlerinde</w:t>
      </w:r>
      <w:r w:rsidR="00222B8D">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ilgili görevlendirmeyle doğrudan</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bağlantılı kurumsal nitelikli harcamaların karşılığı, dönüşte ilgili harcama belgelerinin ibrazı halinde</w:t>
      </w:r>
      <w:r w:rsidR="00C31AE5">
        <w:rPr>
          <w:rFonts w:ascii="Times New Roman" w:eastAsia="Times New Roman" w:hAnsi="Times New Roman" w:cs="Times New Roman"/>
          <w:lang w:eastAsia="tr-TR"/>
        </w:rPr>
        <w:t>,</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görevli personele ayrıca ödenir.</w:t>
      </w:r>
    </w:p>
    <w:p w14:paraId="37CBB5FA" w14:textId="18888206"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 xml:space="preserve">(7) Yurt içinde seyahate çıkan personel </w:t>
      </w:r>
      <w:r w:rsidR="00C31AE5">
        <w:rPr>
          <w:rFonts w:ascii="Times New Roman" w:eastAsia="Times New Roman" w:hAnsi="Times New Roman" w:cs="Times New Roman"/>
          <w:lang w:eastAsia="tr-TR"/>
        </w:rPr>
        <w:t>Türk Lirası</w:t>
      </w:r>
      <w:r w:rsidRPr="00CE397B">
        <w:rPr>
          <w:rFonts w:ascii="Times New Roman" w:eastAsia="Times New Roman" w:hAnsi="Times New Roman" w:cs="Times New Roman"/>
          <w:lang w:eastAsia="tr-TR"/>
        </w:rPr>
        <w:t xml:space="preserve"> üzerinden seyahat gideri alır. Yurt dışına seyahate</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çıkan personel, </w:t>
      </w:r>
      <w:r w:rsidR="00C31AE5">
        <w:rPr>
          <w:rFonts w:ascii="Times New Roman" w:eastAsia="Times New Roman" w:hAnsi="Times New Roman" w:cs="Times New Roman"/>
          <w:lang w:eastAsia="tr-TR"/>
        </w:rPr>
        <w:t xml:space="preserve">ilgili ülke için </w:t>
      </w:r>
      <w:r w:rsidRPr="00CE397B">
        <w:rPr>
          <w:rFonts w:ascii="Times New Roman" w:eastAsia="Times New Roman" w:hAnsi="Times New Roman" w:cs="Times New Roman"/>
          <w:lang w:eastAsia="tr-TR"/>
        </w:rPr>
        <w:t xml:space="preserve">belirlenen </w:t>
      </w:r>
      <w:r w:rsidR="00C31AE5">
        <w:rPr>
          <w:rFonts w:ascii="Times New Roman" w:eastAsia="Times New Roman" w:hAnsi="Times New Roman" w:cs="Times New Roman"/>
          <w:lang w:eastAsia="tr-TR"/>
        </w:rPr>
        <w:t xml:space="preserve">para birimi ve </w:t>
      </w:r>
      <w:r w:rsidRPr="00CE397B">
        <w:rPr>
          <w:rFonts w:ascii="Times New Roman" w:eastAsia="Times New Roman" w:hAnsi="Times New Roman" w:cs="Times New Roman"/>
          <w:lang w:eastAsia="tr-TR"/>
        </w:rPr>
        <w:t xml:space="preserve">sınırlar </w:t>
      </w:r>
      <w:r w:rsidR="00C31AE5">
        <w:rPr>
          <w:rFonts w:ascii="Times New Roman" w:eastAsia="Times New Roman" w:hAnsi="Times New Roman" w:cs="Times New Roman"/>
          <w:lang w:eastAsia="tr-TR"/>
        </w:rPr>
        <w:t>dahilinde</w:t>
      </w:r>
      <w:r w:rsidRPr="00CE397B">
        <w:rPr>
          <w:rFonts w:ascii="Times New Roman" w:eastAsia="Times New Roman" w:hAnsi="Times New Roman" w:cs="Times New Roman"/>
          <w:lang w:eastAsia="tr-TR"/>
        </w:rPr>
        <w:t xml:space="preserve"> seyahat gideri alır. </w:t>
      </w:r>
      <w:r w:rsidR="0038057C">
        <w:rPr>
          <w:rFonts w:ascii="Times New Roman" w:eastAsia="Times New Roman" w:hAnsi="Times New Roman" w:cs="Times New Roman"/>
          <w:lang w:eastAsia="tr-TR"/>
        </w:rPr>
        <w:t>Yabancı para birimi</w:t>
      </w:r>
      <w:r w:rsidRPr="00CE397B">
        <w:rPr>
          <w:rFonts w:ascii="Times New Roman" w:eastAsia="Times New Roman" w:hAnsi="Times New Roman" w:cs="Times New Roman"/>
          <w:lang w:eastAsia="tr-TR"/>
        </w:rPr>
        <w:t xml:space="preserve"> ile</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gerçekleştirilecek ödemelerde Merkez Bankası </w:t>
      </w:r>
      <w:r w:rsidR="007E2539" w:rsidRPr="00006570">
        <w:rPr>
          <w:rFonts w:ascii="Times New Roman" w:eastAsia="Times New Roman" w:hAnsi="Times New Roman" w:cs="Times New Roman"/>
          <w:color w:val="000000" w:themeColor="text1"/>
          <w:lang w:eastAsia="tr-TR"/>
        </w:rPr>
        <w:t xml:space="preserve">döviz </w:t>
      </w:r>
      <w:r w:rsidR="00362F17">
        <w:rPr>
          <w:rFonts w:ascii="Times New Roman" w:eastAsia="Times New Roman" w:hAnsi="Times New Roman" w:cs="Times New Roman"/>
          <w:color w:val="000000" w:themeColor="text1"/>
          <w:lang w:eastAsia="tr-TR"/>
        </w:rPr>
        <w:t xml:space="preserve">efektif </w:t>
      </w:r>
      <w:r w:rsidR="007E2539" w:rsidRPr="00006570">
        <w:rPr>
          <w:rFonts w:ascii="Times New Roman" w:eastAsia="Times New Roman" w:hAnsi="Times New Roman" w:cs="Times New Roman"/>
          <w:color w:val="000000" w:themeColor="text1"/>
          <w:lang w:eastAsia="tr-TR"/>
        </w:rPr>
        <w:t xml:space="preserve">alış kuru </w:t>
      </w:r>
      <w:r w:rsidRPr="00CE397B">
        <w:rPr>
          <w:rFonts w:ascii="Times New Roman" w:eastAsia="Times New Roman" w:hAnsi="Times New Roman" w:cs="Times New Roman"/>
          <w:lang w:eastAsia="tr-TR"/>
        </w:rPr>
        <w:t xml:space="preserve">esas alınır. Günlük </w:t>
      </w:r>
      <w:r w:rsidRPr="00006570">
        <w:rPr>
          <w:rFonts w:ascii="Times New Roman" w:eastAsia="Times New Roman" w:hAnsi="Times New Roman" w:cs="Times New Roman"/>
          <w:color w:val="000000" w:themeColor="text1"/>
          <w:lang w:eastAsia="tr-TR"/>
        </w:rPr>
        <w:t xml:space="preserve">döviz </w:t>
      </w:r>
      <w:r w:rsidR="00362F17">
        <w:rPr>
          <w:rFonts w:ascii="Times New Roman" w:eastAsia="Times New Roman" w:hAnsi="Times New Roman" w:cs="Times New Roman"/>
          <w:color w:val="000000" w:themeColor="text1"/>
          <w:lang w:eastAsia="tr-TR"/>
        </w:rPr>
        <w:t xml:space="preserve">efektif </w:t>
      </w:r>
      <w:r w:rsidR="007E2539" w:rsidRPr="00006570">
        <w:rPr>
          <w:rFonts w:ascii="Times New Roman" w:eastAsia="Times New Roman" w:hAnsi="Times New Roman" w:cs="Times New Roman"/>
          <w:color w:val="000000" w:themeColor="text1"/>
          <w:lang w:eastAsia="tr-TR"/>
        </w:rPr>
        <w:t>alış</w:t>
      </w:r>
      <w:r w:rsidR="001F3E18" w:rsidRPr="00006570">
        <w:rPr>
          <w:rFonts w:ascii="Times New Roman" w:eastAsia="Times New Roman" w:hAnsi="Times New Roman" w:cs="Times New Roman"/>
          <w:color w:val="000000" w:themeColor="text1"/>
          <w:lang w:eastAsia="tr-TR"/>
        </w:rPr>
        <w:t xml:space="preserve"> </w:t>
      </w:r>
      <w:r w:rsidRPr="00006570">
        <w:rPr>
          <w:rFonts w:ascii="Times New Roman" w:eastAsia="Times New Roman" w:hAnsi="Times New Roman" w:cs="Times New Roman"/>
          <w:color w:val="000000" w:themeColor="text1"/>
          <w:lang w:eastAsia="tr-TR"/>
        </w:rPr>
        <w:t xml:space="preserve">kurunu </w:t>
      </w:r>
      <w:r w:rsidRPr="00CE397B">
        <w:rPr>
          <w:rFonts w:ascii="Times New Roman" w:eastAsia="Times New Roman" w:hAnsi="Times New Roman" w:cs="Times New Roman"/>
          <w:lang w:eastAsia="tr-TR"/>
        </w:rPr>
        <w:t>gösteren belgenin, talep edilen yazı ekine eklenmesi gereklidir.</w:t>
      </w:r>
    </w:p>
    <w:p w14:paraId="37CBB5FB" w14:textId="06C61C8B"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 xml:space="preserve">(8) Yurtdışı </w:t>
      </w:r>
      <w:r w:rsidR="00AD03F7">
        <w:rPr>
          <w:rFonts w:ascii="Times New Roman" w:eastAsia="Times New Roman" w:hAnsi="Times New Roman" w:cs="Times New Roman"/>
          <w:lang w:eastAsia="tr-TR"/>
        </w:rPr>
        <w:t>görevlendirmelerde</w:t>
      </w:r>
      <w:r w:rsidR="009516CE">
        <w:rPr>
          <w:rFonts w:ascii="Times New Roman" w:eastAsia="Times New Roman" w:hAnsi="Times New Roman" w:cs="Times New Roman"/>
          <w:lang w:eastAsia="tr-TR"/>
        </w:rPr>
        <w:t>,</w:t>
      </w:r>
      <w:r w:rsidRPr="00CE397B">
        <w:rPr>
          <w:rFonts w:ascii="Times New Roman" w:eastAsia="Times New Roman" w:hAnsi="Times New Roman" w:cs="Times New Roman"/>
          <w:lang w:eastAsia="tr-TR"/>
        </w:rPr>
        <w:t xml:space="preserve"> vize bedelleri gider olarak kabul edilir.</w:t>
      </w:r>
    </w:p>
    <w:p w14:paraId="37CBB5FC" w14:textId="1809A18E" w:rsidR="005E5791" w:rsidRPr="00006570" w:rsidRDefault="005E5791" w:rsidP="001329F8">
      <w:pPr>
        <w:spacing w:after="0" w:line="276" w:lineRule="auto"/>
        <w:jc w:val="both"/>
        <w:rPr>
          <w:rFonts w:ascii="Times New Roman" w:eastAsia="Times New Roman" w:hAnsi="Times New Roman" w:cs="Times New Roman"/>
          <w:color w:val="000000" w:themeColor="text1"/>
          <w:lang w:eastAsia="tr-TR"/>
        </w:rPr>
      </w:pPr>
      <w:r w:rsidRPr="00CE397B">
        <w:rPr>
          <w:rFonts w:ascii="Times New Roman" w:eastAsia="Times New Roman" w:hAnsi="Times New Roman" w:cs="Times New Roman"/>
          <w:lang w:eastAsia="tr-TR"/>
        </w:rPr>
        <w:t>(9) Tüm seyahat harcamaları fiili harcama esasına dayalı olarak yapılır. Yol</w:t>
      </w:r>
      <w:r w:rsidR="00F145F9">
        <w:rPr>
          <w:rFonts w:ascii="Times New Roman" w:eastAsia="Times New Roman" w:hAnsi="Times New Roman" w:cs="Times New Roman"/>
          <w:lang w:eastAsia="tr-TR"/>
        </w:rPr>
        <w:t>, yemek ve</w:t>
      </w:r>
      <w:r w:rsidRPr="00CE397B">
        <w:rPr>
          <w:rFonts w:ascii="Times New Roman" w:eastAsia="Times New Roman" w:hAnsi="Times New Roman" w:cs="Times New Roman"/>
          <w:lang w:eastAsia="tr-TR"/>
        </w:rPr>
        <w:t xml:space="preserve"> konaklama</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giderleri </w:t>
      </w:r>
      <w:r w:rsidR="00F145F9">
        <w:rPr>
          <w:rFonts w:ascii="Times New Roman" w:eastAsia="Times New Roman" w:hAnsi="Times New Roman" w:cs="Times New Roman"/>
          <w:lang w:eastAsia="tr-TR"/>
        </w:rPr>
        <w:t xml:space="preserve">gibi harcırah tutarları </w:t>
      </w:r>
      <w:r w:rsidRPr="00CE397B">
        <w:rPr>
          <w:rFonts w:ascii="Times New Roman" w:eastAsia="Times New Roman" w:hAnsi="Times New Roman" w:cs="Times New Roman"/>
          <w:lang w:eastAsia="tr-TR"/>
        </w:rPr>
        <w:t xml:space="preserve">belge karşılığında ödenir. Yasal fatura, fiş, vb. belgelerle </w:t>
      </w:r>
      <w:r w:rsidRPr="00006570">
        <w:rPr>
          <w:rFonts w:ascii="Times New Roman" w:eastAsia="Times New Roman" w:hAnsi="Times New Roman" w:cs="Times New Roman"/>
          <w:color w:val="000000" w:themeColor="text1"/>
          <w:lang w:eastAsia="tr-TR"/>
        </w:rPr>
        <w:t>belgelendirilmeyen harcamalar</w:t>
      </w:r>
      <w:r w:rsidR="00D96042">
        <w:rPr>
          <w:rFonts w:ascii="Times New Roman" w:eastAsia="Times New Roman" w:hAnsi="Times New Roman" w:cs="Times New Roman"/>
          <w:color w:val="000000" w:themeColor="text1"/>
          <w:lang w:eastAsia="tr-TR"/>
        </w:rPr>
        <w:t>,</w:t>
      </w:r>
      <w:r w:rsidRPr="00006570">
        <w:rPr>
          <w:rFonts w:ascii="Times New Roman" w:eastAsia="Times New Roman" w:hAnsi="Times New Roman" w:cs="Times New Roman"/>
          <w:color w:val="000000" w:themeColor="text1"/>
          <w:lang w:eastAsia="tr-TR"/>
        </w:rPr>
        <w:t xml:space="preserve"> kişisel</w:t>
      </w:r>
      <w:r w:rsidR="001F3E18" w:rsidRPr="00006570">
        <w:rPr>
          <w:rFonts w:ascii="Times New Roman" w:eastAsia="Times New Roman" w:hAnsi="Times New Roman" w:cs="Times New Roman"/>
          <w:color w:val="000000" w:themeColor="text1"/>
          <w:lang w:eastAsia="tr-TR"/>
        </w:rPr>
        <w:t xml:space="preserve"> </w:t>
      </w:r>
      <w:r w:rsidRPr="00006570">
        <w:rPr>
          <w:rFonts w:ascii="Times New Roman" w:eastAsia="Times New Roman" w:hAnsi="Times New Roman" w:cs="Times New Roman"/>
          <w:color w:val="000000" w:themeColor="text1"/>
          <w:lang w:eastAsia="tr-TR"/>
        </w:rPr>
        <w:t>harcama sayılır ve ödemesi yapılmaz.</w:t>
      </w:r>
    </w:p>
    <w:p w14:paraId="37CBB5FD" w14:textId="2B646325"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lastRenderedPageBreak/>
        <w:t>(10) Yurt</w:t>
      </w:r>
      <w:r w:rsidR="00935CDB">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içi veya yurt</w:t>
      </w:r>
      <w:r w:rsidR="00935CDB">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dışından alınan ve kendine özgü bütçesi olan projelerde (Avrupa Birliği,</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ERASMUS, TÜBİTAK vb.) görev alan personelin seyahat harcamaları, ilgili projenin fonundan karşılanır</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ve projede belirtilen limitler esas alınır.</w:t>
      </w:r>
    </w:p>
    <w:p w14:paraId="37CBB5FE" w14:textId="77777777" w:rsidR="005E5791" w:rsidRPr="00CE397B" w:rsidRDefault="005E5791" w:rsidP="001329F8">
      <w:pPr>
        <w:spacing w:after="0" w:line="276" w:lineRule="auto"/>
        <w:jc w:val="both"/>
        <w:rPr>
          <w:rFonts w:ascii="Times New Roman" w:eastAsia="Times New Roman" w:hAnsi="Times New Roman" w:cs="Times New Roman"/>
          <w:lang w:eastAsia="tr-TR"/>
        </w:rPr>
      </w:pPr>
    </w:p>
    <w:p w14:paraId="37CBB5FF" w14:textId="77777777" w:rsidR="005E5791" w:rsidRPr="00CE397B" w:rsidRDefault="005E5791" w:rsidP="001329F8">
      <w:pPr>
        <w:spacing w:after="0" w:line="276" w:lineRule="auto"/>
        <w:jc w:val="both"/>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Seyahat süresinde gün hesabı</w:t>
      </w:r>
    </w:p>
    <w:p w14:paraId="37CBB600" w14:textId="52787A7D"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b/>
          <w:lang w:eastAsia="tr-TR"/>
        </w:rPr>
        <w:t xml:space="preserve">MADDE </w:t>
      </w:r>
      <w:r w:rsidR="008454C0">
        <w:rPr>
          <w:rFonts w:ascii="Times New Roman" w:eastAsia="Times New Roman" w:hAnsi="Times New Roman" w:cs="Times New Roman"/>
          <w:b/>
          <w:lang w:eastAsia="tr-TR"/>
        </w:rPr>
        <w:t>8</w:t>
      </w:r>
      <w:r w:rsidRPr="00CE397B">
        <w:rPr>
          <w:rFonts w:ascii="Times New Roman" w:eastAsia="Times New Roman" w:hAnsi="Times New Roman" w:cs="Times New Roman"/>
          <w:b/>
          <w:lang w:eastAsia="tr-TR"/>
        </w:rPr>
        <w:t>-</w:t>
      </w:r>
      <w:r w:rsidRPr="00CE397B">
        <w:rPr>
          <w:rFonts w:ascii="Times New Roman" w:eastAsia="Times New Roman" w:hAnsi="Times New Roman" w:cs="Times New Roman"/>
          <w:lang w:eastAsia="tr-TR"/>
        </w:rPr>
        <w:t xml:space="preserve"> (1) Seyahatin başlama zamanı, yolculuk amacıyla bulunulan yerden hareket edilen</w:t>
      </w:r>
      <w:r w:rsidR="001F3E18">
        <w:rPr>
          <w:rFonts w:ascii="Times New Roman" w:eastAsia="Times New Roman" w:hAnsi="Times New Roman" w:cs="Times New Roman"/>
          <w:lang w:eastAsia="tr-TR"/>
        </w:rPr>
        <w:t xml:space="preserve"> </w:t>
      </w:r>
      <w:r w:rsidR="00DA0E04">
        <w:rPr>
          <w:rFonts w:ascii="Times New Roman" w:eastAsia="Times New Roman" w:hAnsi="Times New Roman" w:cs="Times New Roman"/>
          <w:lang w:eastAsia="tr-TR"/>
        </w:rPr>
        <w:t>gündür</w:t>
      </w:r>
      <w:r w:rsidRPr="00CE397B">
        <w:rPr>
          <w:rFonts w:ascii="Times New Roman" w:eastAsia="Times New Roman" w:hAnsi="Times New Roman" w:cs="Times New Roman"/>
          <w:lang w:eastAsia="tr-TR"/>
        </w:rPr>
        <w:t xml:space="preserve">. Seyahatin bitiş zamanı ise nihai olarak bulunulan yere varış </w:t>
      </w:r>
      <w:r w:rsidR="00DA0E04">
        <w:rPr>
          <w:rFonts w:ascii="Times New Roman" w:eastAsia="Times New Roman" w:hAnsi="Times New Roman" w:cs="Times New Roman"/>
          <w:lang w:eastAsia="tr-TR"/>
        </w:rPr>
        <w:t>günüdür</w:t>
      </w:r>
      <w:r w:rsidRPr="00CE397B">
        <w:rPr>
          <w:rFonts w:ascii="Times New Roman" w:eastAsia="Times New Roman" w:hAnsi="Times New Roman" w:cs="Times New Roman"/>
          <w:lang w:eastAsia="tr-TR"/>
        </w:rPr>
        <w:t>.</w:t>
      </w:r>
    </w:p>
    <w:p w14:paraId="37CBB601" w14:textId="77777777"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(2) Seyahatte geçirilen her gece tam gün olarak kabul edilir. Gece yolda geçirilen süreler de bu</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hesaba dahildir.</w:t>
      </w:r>
    </w:p>
    <w:p w14:paraId="37CBB602" w14:textId="77777777"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(3) Günübirlik seyahatlerde harcama tutarı limitler dahilinde ödenir.</w:t>
      </w:r>
    </w:p>
    <w:p w14:paraId="37CBB603" w14:textId="21A980E4"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(4) Öğlen 12.00'ye kadar dönüşlere</w:t>
      </w:r>
      <w:r w:rsidR="00D96042">
        <w:rPr>
          <w:rFonts w:ascii="Times New Roman" w:eastAsia="Times New Roman" w:hAnsi="Times New Roman" w:cs="Times New Roman"/>
          <w:lang w:eastAsia="tr-TR"/>
        </w:rPr>
        <w:t>, o gün için</w:t>
      </w:r>
      <w:r w:rsidRPr="00CE397B">
        <w:rPr>
          <w:rFonts w:ascii="Times New Roman" w:eastAsia="Times New Roman" w:hAnsi="Times New Roman" w:cs="Times New Roman"/>
          <w:lang w:eastAsia="tr-TR"/>
        </w:rPr>
        <w:t xml:space="preserve"> seyahat gideri ödenmez.</w:t>
      </w:r>
    </w:p>
    <w:p w14:paraId="37CBB604" w14:textId="77777777" w:rsidR="005E5791"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(5) Seyahat süresinin mesai saatleri dışına çıkması durumu, yolculuğun doğal bir sonucu olduğu</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için, normal seyahat gideri dışında fazla mesai veya diğer sebeplerden ötürü herhangi bir ek ödeme</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yapılmaz.</w:t>
      </w:r>
    </w:p>
    <w:p w14:paraId="37CBB605" w14:textId="77777777" w:rsidR="00D34DFF" w:rsidRPr="00CE397B" w:rsidRDefault="00D34DFF" w:rsidP="001329F8">
      <w:pPr>
        <w:spacing w:after="0" w:line="276" w:lineRule="auto"/>
        <w:jc w:val="both"/>
        <w:rPr>
          <w:rFonts w:ascii="Times New Roman" w:eastAsia="Times New Roman" w:hAnsi="Times New Roman" w:cs="Times New Roman"/>
          <w:lang w:eastAsia="tr-TR"/>
        </w:rPr>
      </w:pPr>
    </w:p>
    <w:p w14:paraId="37CBB606" w14:textId="77777777" w:rsidR="005E5791" w:rsidRPr="00CE397B" w:rsidRDefault="005E5791" w:rsidP="00D34DFF">
      <w:pPr>
        <w:spacing w:after="0" w:line="276" w:lineRule="auto"/>
        <w:jc w:val="center"/>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ÜÇÜNCÜ BÖLÜM</w:t>
      </w:r>
    </w:p>
    <w:p w14:paraId="37CBB607" w14:textId="61FBBB55" w:rsidR="005E5791" w:rsidRPr="00CE397B" w:rsidRDefault="005E5791" w:rsidP="00D34DFF">
      <w:pPr>
        <w:spacing w:after="0" w:line="276" w:lineRule="auto"/>
        <w:jc w:val="center"/>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Harcırah Grupları</w:t>
      </w:r>
    </w:p>
    <w:p w14:paraId="37CBB608" w14:textId="77777777" w:rsidR="005E5791" w:rsidRPr="00CE397B" w:rsidRDefault="005E5791" w:rsidP="001329F8">
      <w:pPr>
        <w:spacing w:after="0" w:line="276" w:lineRule="auto"/>
        <w:jc w:val="both"/>
        <w:rPr>
          <w:rFonts w:ascii="Times New Roman" w:eastAsia="Times New Roman" w:hAnsi="Times New Roman" w:cs="Times New Roman"/>
          <w:b/>
          <w:lang w:eastAsia="tr-TR"/>
        </w:rPr>
      </w:pPr>
    </w:p>
    <w:p w14:paraId="37CBB609" w14:textId="77777777" w:rsidR="005E5791" w:rsidRPr="00CE397B" w:rsidRDefault="005E5791" w:rsidP="001329F8">
      <w:pPr>
        <w:spacing w:after="0" w:line="276" w:lineRule="auto"/>
        <w:jc w:val="both"/>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Harcırah grupları</w:t>
      </w:r>
    </w:p>
    <w:p w14:paraId="37CBB60A" w14:textId="20B1BEE3" w:rsidR="005E5791"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b/>
          <w:lang w:eastAsia="tr-TR"/>
        </w:rPr>
        <w:t xml:space="preserve">MADDE </w:t>
      </w:r>
      <w:r w:rsidR="008454C0">
        <w:rPr>
          <w:rFonts w:ascii="Times New Roman" w:eastAsia="Times New Roman" w:hAnsi="Times New Roman" w:cs="Times New Roman"/>
          <w:b/>
          <w:lang w:eastAsia="tr-TR"/>
        </w:rPr>
        <w:t>9</w:t>
      </w:r>
      <w:r w:rsidRPr="00CE397B">
        <w:rPr>
          <w:rFonts w:ascii="Times New Roman" w:eastAsia="Times New Roman" w:hAnsi="Times New Roman" w:cs="Times New Roman"/>
          <w:lang w:eastAsia="tr-TR"/>
        </w:rPr>
        <w:t>- (1) Bu yönergenin uygulanması bakımından Üniversite personeli Tablo 1’de</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 xml:space="preserve">belirtilen şekilde </w:t>
      </w:r>
      <w:r w:rsidR="005F772B">
        <w:rPr>
          <w:rFonts w:ascii="Times New Roman" w:eastAsia="Times New Roman" w:hAnsi="Times New Roman" w:cs="Times New Roman"/>
          <w:lang w:eastAsia="tr-TR"/>
        </w:rPr>
        <w:t>4</w:t>
      </w:r>
      <w:r w:rsidR="00301283">
        <w:rPr>
          <w:rFonts w:ascii="Times New Roman" w:eastAsia="Times New Roman" w:hAnsi="Times New Roman" w:cs="Times New Roman"/>
          <w:lang w:eastAsia="tr-TR"/>
        </w:rPr>
        <w:t xml:space="preserve"> (</w:t>
      </w:r>
      <w:r w:rsidR="005F772B">
        <w:rPr>
          <w:rFonts w:ascii="Times New Roman" w:eastAsia="Times New Roman" w:hAnsi="Times New Roman" w:cs="Times New Roman"/>
          <w:lang w:eastAsia="tr-TR"/>
        </w:rPr>
        <w:t>dört</w:t>
      </w:r>
      <w:r w:rsidR="00301283">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gruba ayrılır. Mütevelli Heyet Başkan ve Üyelerinin Mütevelli Heyet toplantıları için</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yapacakları seyahatler bu Yönerge kapsamı dışındadır.</w:t>
      </w:r>
    </w:p>
    <w:p w14:paraId="5DF4C954" w14:textId="63FF4CC9" w:rsidR="00B47301" w:rsidRDefault="00B47301"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 Tablo 1’deki H-Cetvelinin ve Maliye Bakanlığı Genelgesinin (Ek.1), dönemsel güncel halleri dikkate alınır.</w:t>
      </w:r>
    </w:p>
    <w:p w14:paraId="5431A75E" w14:textId="4B745193" w:rsidR="00EE212D" w:rsidRPr="00CE397B" w:rsidRDefault="00EE212D" w:rsidP="001329F8">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(3) Şehir içi yapılacak seyahat ve görevlendirmelerde günlük ödenecek yevmiye tutarı; her yıl yayımlanan H-Cetveli (I-A-b) miktarının güncel değeri kadardır.</w:t>
      </w:r>
    </w:p>
    <w:p w14:paraId="37CBB60C" w14:textId="68B26C15"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lang w:eastAsia="tr-TR"/>
        </w:rPr>
        <w:t>(</w:t>
      </w:r>
      <w:r w:rsidR="00EE212D">
        <w:rPr>
          <w:rFonts w:ascii="Times New Roman" w:eastAsia="Times New Roman" w:hAnsi="Times New Roman" w:cs="Times New Roman"/>
          <w:lang w:eastAsia="tr-TR"/>
        </w:rPr>
        <w:t>4</w:t>
      </w:r>
      <w:r w:rsidRPr="00CE397B">
        <w:rPr>
          <w:rFonts w:ascii="Times New Roman" w:eastAsia="Times New Roman" w:hAnsi="Times New Roman" w:cs="Times New Roman"/>
          <w:lang w:eastAsia="tr-TR"/>
        </w:rPr>
        <w:t>) Mütevelli Heyeti tarafından günlük olarak belirlenen harcırah bedelleri dışında herhangi bir ek</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ücret ödenmez. Ancak yurt</w:t>
      </w:r>
      <w:r w:rsidR="000A5D6D">
        <w:rPr>
          <w:rFonts w:ascii="Times New Roman" w:eastAsia="Times New Roman" w:hAnsi="Times New Roman" w:cs="Times New Roman"/>
          <w:lang w:eastAsia="tr-TR"/>
        </w:rPr>
        <w:t xml:space="preserve"> içi</w:t>
      </w:r>
      <w:r w:rsidRPr="00CE397B">
        <w:rPr>
          <w:rFonts w:ascii="Times New Roman" w:eastAsia="Times New Roman" w:hAnsi="Times New Roman" w:cs="Times New Roman"/>
          <w:lang w:eastAsia="tr-TR"/>
        </w:rPr>
        <w:t xml:space="preserve"> ve yur</w:t>
      </w:r>
      <w:r w:rsidR="000A5D6D">
        <w:rPr>
          <w:rFonts w:ascii="Times New Roman" w:eastAsia="Times New Roman" w:hAnsi="Times New Roman" w:cs="Times New Roman"/>
          <w:lang w:eastAsia="tr-TR"/>
        </w:rPr>
        <w:t>t dışı</w:t>
      </w:r>
      <w:r w:rsidRPr="00CE397B">
        <w:rPr>
          <w:rFonts w:ascii="Times New Roman" w:eastAsia="Times New Roman" w:hAnsi="Times New Roman" w:cs="Times New Roman"/>
          <w:lang w:eastAsia="tr-TR"/>
        </w:rPr>
        <w:t xml:space="preserve"> fuarlar, tanıtımlar gibi işin niteliği gereği sık sık </w:t>
      </w:r>
      <w:r w:rsidR="000A5D6D">
        <w:rPr>
          <w:rFonts w:ascii="Times New Roman" w:eastAsia="Times New Roman" w:hAnsi="Times New Roman" w:cs="Times New Roman"/>
          <w:lang w:eastAsia="tr-TR"/>
        </w:rPr>
        <w:t>il</w:t>
      </w:r>
      <w:r w:rsidRPr="00CE397B">
        <w:rPr>
          <w:rFonts w:ascii="Times New Roman" w:eastAsia="Times New Roman" w:hAnsi="Times New Roman" w:cs="Times New Roman"/>
          <w:lang w:eastAsia="tr-TR"/>
        </w:rPr>
        <w:t xml:space="preserve"> dışına</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seyahat edilmesi gereken hallerde fuara katılımın gerçekleştiği otelde konaklama yapılması ve belirlenen</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bedelin üzerinde bir konaklama bedeli ödenmesi gerektiğinde, Mütevelli Heyet Başkanı onayı ile ek</w:t>
      </w:r>
      <w:r w:rsidR="001F3E18">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konaklama ücreti ödenebilir.</w:t>
      </w:r>
      <w:r w:rsidR="000A5D6D">
        <w:rPr>
          <w:rFonts w:ascii="Times New Roman" w:eastAsia="Times New Roman" w:hAnsi="Times New Roman" w:cs="Times New Roman"/>
          <w:lang w:eastAsia="tr-TR"/>
        </w:rPr>
        <w:t xml:space="preserve"> </w:t>
      </w:r>
    </w:p>
    <w:p w14:paraId="37CBB60D" w14:textId="77777777" w:rsidR="005E5791" w:rsidRPr="00CE397B" w:rsidRDefault="005E5791" w:rsidP="001329F8">
      <w:pPr>
        <w:spacing w:after="0" w:line="276" w:lineRule="auto"/>
        <w:jc w:val="both"/>
        <w:rPr>
          <w:rFonts w:ascii="Times New Roman" w:eastAsia="Times New Roman" w:hAnsi="Times New Roman" w:cs="Times New Roman"/>
          <w:lang w:eastAsia="tr-TR"/>
        </w:rPr>
      </w:pPr>
    </w:p>
    <w:p w14:paraId="37CBB60E" w14:textId="77777777" w:rsidR="005E5791" w:rsidRPr="00CE397B" w:rsidRDefault="005E5791" w:rsidP="00D34DFF">
      <w:pPr>
        <w:spacing w:after="0" w:line="276" w:lineRule="auto"/>
        <w:jc w:val="center"/>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DÖRDÜNCÜ BÖLÜM</w:t>
      </w:r>
    </w:p>
    <w:p w14:paraId="37CBB60F" w14:textId="77777777" w:rsidR="005E5791" w:rsidRPr="00CE397B" w:rsidRDefault="005E5791" w:rsidP="00D34DFF">
      <w:pPr>
        <w:spacing w:after="0" w:line="276" w:lineRule="auto"/>
        <w:jc w:val="center"/>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Son Hükümler</w:t>
      </w:r>
    </w:p>
    <w:p w14:paraId="37CBB610" w14:textId="3CA8F31B" w:rsidR="005E5791" w:rsidRDefault="005E5791" w:rsidP="001329F8">
      <w:pPr>
        <w:spacing w:after="0" w:line="276" w:lineRule="auto"/>
        <w:jc w:val="both"/>
        <w:rPr>
          <w:rFonts w:ascii="Times New Roman" w:eastAsia="Times New Roman" w:hAnsi="Times New Roman" w:cs="Times New Roman"/>
          <w:b/>
          <w:lang w:eastAsia="tr-TR"/>
        </w:rPr>
      </w:pPr>
    </w:p>
    <w:p w14:paraId="1C06E5F6" w14:textId="35DC56D4" w:rsidR="0016396D" w:rsidRPr="00CE397B" w:rsidRDefault="0016396D" w:rsidP="0016396D">
      <w:pPr>
        <w:spacing w:after="0" w:line="276"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İstisnai haller</w:t>
      </w:r>
    </w:p>
    <w:p w14:paraId="3883314B" w14:textId="697DD4E6" w:rsidR="0016396D" w:rsidRDefault="0016396D" w:rsidP="0016396D">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b/>
          <w:lang w:eastAsia="tr-TR"/>
        </w:rPr>
        <w:t>MADDE 1</w:t>
      </w:r>
      <w:r w:rsidR="008454C0">
        <w:rPr>
          <w:rFonts w:ascii="Times New Roman" w:eastAsia="Times New Roman" w:hAnsi="Times New Roman" w:cs="Times New Roman"/>
          <w:b/>
          <w:lang w:eastAsia="tr-TR"/>
        </w:rPr>
        <w:t>0</w:t>
      </w:r>
      <w:r w:rsidRPr="00CE397B">
        <w:rPr>
          <w:rFonts w:ascii="Times New Roman" w:eastAsia="Times New Roman" w:hAnsi="Times New Roman" w:cs="Times New Roman"/>
          <w:b/>
          <w:lang w:eastAsia="tr-TR"/>
        </w:rPr>
        <w:t>-</w:t>
      </w:r>
      <w:r w:rsidRPr="00CE397B">
        <w:rPr>
          <w:rFonts w:ascii="Times New Roman" w:eastAsia="Times New Roman" w:hAnsi="Times New Roman" w:cs="Times New Roman"/>
          <w:lang w:eastAsia="tr-TR"/>
        </w:rPr>
        <w:t xml:space="preserve"> (1)</w:t>
      </w:r>
      <w:r>
        <w:rPr>
          <w:rFonts w:ascii="Times New Roman" w:eastAsia="Times New Roman" w:hAnsi="Times New Roman" w:cs="Times New Roman"/>
          <w:lang w:eastAsia="tr-TR"/>
        </w:rPr>
        <w:t xml:space="preserve"> Bu Yönerge kapsamı dışında karşılaşılabilecek özel durumlarda, Mütevelli Heyeti kararı ile işlem tesis edilir.</w:t>
      </w:r>
    </w:p>
    <w:p w14:paraId="3574DBD9" w14:textId="77777777" w:rsidR="0016396D" w:rsidRPr="00CE397B" w:rsidRDefault="0016396D" w:rsidP="0016396D">
      <w:pPr>
        <w:spacing w:after="0" w:line="276" w:lineRule="auto"/>
        <w:jc w:val="both"/>
        <w:rPr>
          <w:rFonts w:ascii="Times New Roman" w:eastAsia="Times New Roman" w:hAnsi="Times New Roman" w:cs="Times New Roman"/>
          <w:b/>
          <w:lang w:eastAsia="tr-TR"/>
        </w:rPr>
      </w:pPr>
    </w:p>
    <w:p w14:paraId="37CBB611" w14:textId="77777777" w:rsidR="005E5791" w:rsidRPr="00CE397B" w:rsidRDefault="005E5791" w:rsidP="001329F8">
      <w:pPr>
        <w:spacing w:after="0" w:line="276" w:lineRule="auto"/>
        <w:jc w:val="both"/>
        <w:rPr>
          <w:rFonts w:ascii="Times New Roman" w:eastAsia="Times New Roman" w:hAnsi="Times New Roman" w:cs="Times New Roman"/>
          <w:b/>
          <w:lang w:eastAsia="tr-TR"/>
        </w:rPr>
      </w:pPr>
      <w:r w:rsidRPr="00CE397B">
        <w:rPr>
          <w:rFonts w:ascii="Times New Roman" w:eastAsia="Times New Roman" w:hAnsi="Times New Roman" w:cs="Times New Roman"/>
          <w:b/>
          <w:lang w:eastAsia="tr-TR"/>
        </w:rPr>
        <w:t>Yürürlük</w:t>
      </w:r>
    </w:p>
    <w:p w14:paraId="37CBB612" w14:textId="6A05EE4E" w:rsidR="005E5791" w:rsidRPr="00CE397B" w:rsidRDefault="005E5791" w:rsidP="001329F8">
      <w:pPr>
        <w:spacing w:after="0" w:line="276" w:lineRule="auto"/>
        <w:jc w:val="both"/>
        <w:rPr>
          <w:rFonts w:ascii="Times New Roman" w:eastAsia="Times New Roman" w:hAnsi="Times New Roman" w:cs="Times New Roman"/>
          <w:lang w:eastAsia="tr-TR"/>
        </w:rPr>
      </w:pPr>
      <w:r w:rsidRPr="00CE397B">
        <w:rPr>
          <w:rFonts w:ascii="Times New Roman" w:eastAsia="Times New Roman" w:hAnsi="Times New Roman" w:cs="Times New Roman"/>
          <w:b/>
          <w:lang w:eastAsia="tr-TR"/>
        </w:rPr>
        <w:t>MADDE 1</w:t>
      </w:r>
      <w:r w:rsidR="008454C0">
        <w:rPr>
          <w:rFonts w:ascii="Times New Roman" w:eastAsia="Times New Roman" w:hAnsi="Times New Roman" w:cs="Times New Roman"/>
          <w:b/>
          <w:lang w:eastAsia="tr-TR"/>
        </w:rPr>
        <w:t>1</w:t>
      </w:r>
      <w:r w:rsidRPr="00CE397B">
        <w:rPr>
          <w:rFonts w:ascii="Times New Roman" w:eastAsia="Times New Roman" w:hAnsi="Times New Roman" w:cs="Times New Roman"/>
          <w:b/>
          <w:lang w:eastAsia="tr-TR"/>
        </w:rPr>
        <w:t>-</w:t>
      </w:r>
      <w:r w:rsidRPr="00CE397B">
        <w:rPr>
          <w:rFonts w:ascii="Times New Roman" w:eastAsia="Times New Roman" w:hAnsi="Times New Roman" w:cs="Times New Roman"/>
          <w:lang w:eastAsia="tr-TR"/>
        </w:rPr>
        <w:t xml:space="preserve"> (1) Bu Yönerge, </w:t>
      </w:r>
      <w:r w:rsidR="00286E7D">
        <w:rPr>
          <w:rFonts w:ascii="Times New Roman" w:eastAsia="Times New Roman" w:hAnsi="Times New Roman" w:cs="Times New Roman"/>
          <w:lang w:eastAsia="tr-TR"/>
        </w:rPr>
        <w:t xml:space="preserve">Senato’da kabul edildikten ve </w:t>
      </w:r>
      <w:r w:rsidRPr="00CE397B">
        <w:rPr>
          <w:rFonts w:ascii="Times New Roman" w:eastAsia="Times New Roman" w:hAnsi="Times New Roman" w:cs="Times New Roman"/>
          <w:lang w:eastAsia="tr-TR"/>
        </w:rPr>
        <w:t>Haliç</w:t>
      </w:r>
      <w:r w:rsidR="00CE397B">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Üniversitesi Mütevelli Heyeti tarafından</w:t>
      </w:r>
      <w:r w:rsidR="00DA19C1">
        <w:rPr>
          <w:rFonts w:ascii="Times New Roman" w:eastAsia="Times New Roman" w:hAnsi="Times New Roman" w:cs="Times New Roman"/>
          <w:lang w:eastAsia="tr-TR"/>
        </w:rPr>
        <w:t xml:space="preserve"> </w:t>
      </w:r>
      <w:r w:rsidRPr="00CE397B">
        <w:rPr>
          <w:rFonts w:ascii="Times New Roman" w:eastAsia="Times New Roman" w:hAnsi="Times New Roman" w:cs="Times New Roman"/>
          <w:lang w:eastAsia="tr-TR"/>
        </w:rPr>
        <w:t>onaylandı</w:t>
      </w:r>
      <w:r w:rsidR="00286E7D">
        <w:rPr>
          <w:rFonts w:ascii="Times New Roman" w:eastAsia="Times New Roman" w:hAnsi="Times New Roman" w:cs="Times New Roman"/>
          <w:lang w:eastAsia="tr-TR"/>
        </w:rPr>
        <w:t>ktan sonra yürürlüğe</w:t>
      </w:r>
      <w:r w:rsidRPr="00CE397B">
        <w:rPr>
          <w:rFonts w:ascii="Times New Roman" w:eastAsia="Times New Roman" w:hAnsi="Times New Roman" w:cs="Times New Roman"/>
          <w:lang w:eastAsia="tr-TR"/>
        </w:rPr>
        <w:t xml:space="preserve"> girer.</w:t>
      </w:r>
    </w:p>
    <w:p w14:paraId="37CBB613" w14:textId="77777777" w:rsidR="005E5791" w:rsidRPr="00CE397B" w:rsidRDefault="005E5791" w:rsidP="001329F8">
      <w:pPr>
        <w:spacing w:after="0" w:line="276" w:lineRule="auto"/>
        <w:jc w:val="both"/>
        <w:rPr>
          <w:rFonts w:ascii="Times New Roman" w:eastAsia="Times New Roman" w:hAnsi="Times New Roman" w:cs="Times New Roman"/>
          <w:lang w:eastAsia="tr-TR"/>
        </w:rPr>
      </w:pPr>
    </w:p>
    <w:p w14:paraId="37CBB614" w14:textId="77777777" w:rsidR="005E5791" w:rsidRPr="00286E7D" w:rsidRDefault="005E5791" w:rsidP="001329F8">
      <w:pPr>
        <w:spacing w:after="0" w:line="276" w:lineRule="auto"/>
        <w:jc w:val="both"/>
        <w:rPr>
          <w:rFonts w:ascii="Times New Roman" w:eastAsia="Times New Roman" w:hAnsi="Times New Roman" w:cs="Times New Roman"/>
          <w:b/>
          <w:bCs/>
          <w:lang w:eastAsia="tr-TR"/>
        </w:rPr>
      </w:pPr>
      <w:r w:rsidRPr="00286E7D">
        <w:rPr>
          <w:rFonts w:ascii="Times New Roman" w:eastAsia="Times New Roman" w:hAnsi="Times New Roman" w:cs="Times New Roman"/>
          <w:b/>
          <w:bCs/>
          <w:lang w:eastAsia="tr-TR"/>
        </w:rPr>
        <w:t>Yürütme</w:t>
      </w:r>
    </w:p>
    <w:p w14:paraId="37CBB615" w14:textId="4BFC6BCF" w:rsidR="005E5791" w:rsidRDefault="005E5791" w:rsidP="001329F8">
      <w:pPr>
        <w:spacing w:after="0" w:line="276" w:lineRule="auto"/>
        <w:jc w:val="both"/>
        <w:rPr>
          <w:rFonts w:ascii="Times New Roman" w:eastAsia="Times New Roman" w:hAnsi="Times New Roman" w:cs="Times New Roman"/>
          <w:lang w:eastAsia="tr-TR"/>
        </w:rPr>
      </w:pPr>
      <w:r w:rsidRPr="00286E7D">
        <w:rPr>
          <w:rFonts w:ascii="Times New Roman" w:eastAsia="Times New Roman" w:hAnsi="Times New Roman" w:cs="Times New Roman"/>
          <w:b/>
          <w:bCs/>
          <w:lang w:eastAsia="tr-TR"/>
        </w:rPr>
        <w:t>MADDE 1</w:t>
      </w:r>
      <w:r w:rsidR="008454C0">
        <w:rPr>
          <w:rFonts w:ascii="Times New Roman" w:eastAsia="Times New Roman" w:hAnsi="Times New Roman" w:cs="Times New Roman"/>
          <w:b/>
          <w:bCs/>
          <w:lang w:eastAsia="tr-TR"/>
        </w:rPr>
        <w:t>2</w:t>
      </w:r>
      <w:r w:rsidRPr="00286E7D">
        <w:rPr>
          <w:rFonts w:ascii="Times New Roman" w:eastAsia="Times New Roman" w:hAnsi="Times New Roman" w:cs="Times New Roman"/>
          <w:b/>
          <w:bCs/>
          <w:lang w:eastAsia="tr-TR"/>
        </w:rPr>
        <w:t>-</w:t>
      </w:r>
      <w:r w:rsidRPr="00CE397B">
        <w:rPr>
          <w:rFonts w:ascii="Times New Roman" w:eastAsia="Times New Roman" w:hAnsi="Times New Roman" w:cs="Times New Roman"/>
          <w:lang w:eastAsia="tr-TR"/>
        </w:rPr>
        <w:t xml:space="preserve"> (1) Bu Yönerge hükümlerini, </w:t>
      </w:r>
      <w:r w:rsidR="00286E7D">
        <w:rPr>
          <w:rFonts w:ascii="Times New Roman" w:eastAsia="Times New Roman" w:hAnsi="Times New Roman" w:cs="Times New Roman"/>
          <w:lang w:eastAsia="tr-TR"/>
        </w:rPr>
        <w:t>Rektör</w:t>
      </w:r>
      <w:r w:rsidRPr="00CE397B">
        <w:rPr>
          <w:rFonts w:ascii="Times New Roman" w:eastAsia="Times New Roman" w:hAnsi="Times New Roman" w:cs="Times New Roman"/>
          <w:lang w:eastAsia="tr-TR"/>
        </w:rPr>
        <w:t xml:space="preserve"> yürütür.</w:t>
      </w:r>
    </w:p>
    <w:p w14:paraId="5CA6DD11" w14:textId="087BBA55" w:rsidR="00344A45" w:rsidRDefault="00344A45" w:rsidP="001329F8">
      <w:pPr>
        <w:spacing w:after="0" w:line="276" w:lineRule="auto"/>
        <w:jc w:val="both"/>
        <w:rPr>
          <w:rFonts w:ascii="Times New Roman" w:eastAsia="Times New Roman" w:hAnsi="Times New Roman" w:cs="Times New Roman"/>
          <w:lang w:eastAsia="tr-TR"/>
        </w:rPr>
      </w:pPr>
    </w:p>
    <w:p w14:paraId="0DA80A9A" w14:textId="77777777" w:rsidR="00344A45" w:rsidRDefault="00344A45" w:rsidP="001329F8">
      <w:pPr>
        <w:spacing w:after="0" w:line="276" w:lineRule="auto"/>
        <w:jc w:val="both"/>
        <w:rPr>
          <w:rFonts w:ascii="Times New Roman" w:eastAsia="Times New Roman" w:hAnsi="Times New Roman" w:cs="Times New Roman"/>
          <w:lang w:eastAsia="tr-TR"/>
        </w:rPr>
      </w:pPr>
    </w:p>
    <w:p w14:paraId="37CBB61A" w14:textId="77777777" w:rsidR="00255FC8" w:rsidRDefault="00255FC8" w:rsidP="001329F8">
      <w:pPr>
        <w:spacing w:after="0" w:line="276" w:lineRule="auto"/>
        <w:jc w:val="both"/>
        <w:rPr>
          <w:rFonts w:ascii="Times New Roman" w:eastAsia="Times New Roman" w:hAnsi="Times New Roman" w:cs="Times New Roman"/>
          <w:lang w:eastAsia="tr-TR"/>
        </w:rPr>
      </w:pPr>
    </w:p>
    <w:p w14:paraId="508E705A" w14:textId="037915C0" w:rsidR="00881E7F" w:rsidRDefault="00881E7F" w:rsidP="001329F8">
      <w:pPr>
        <w:spacing w:after="0" w:line="276" w:lineRule="auto"/>
        <w:jc w:val="both"/>
        <w:rPr>
          <w:rFonts w:ascii="Times New Roman" w:eastAsia="Times New Roman" w:hAnsi="Times New Roman" w:cs="Times New Roman"/>
          <w:lang w:eastAsia="tr-TR"/>
        </w:rPr>
      </w:pPr>
    </w:p>
    <w:p w14:paraId="6020D5E6" w14:textId="77777777" w:rsidR="00EC42C1" w:rsidRDefault="00EC42C1" w:rsidP="001329F8">
      <w:pPr>
        <w:spacing w:after="0" w:line="276" w:lineRule="auto"/>
        <w:jc w:val="both"/>
        <w:rPr>
          <w:rFonts w:ascii="Times New Roman" w:eastAsia="Times New Roman" w:hAnsi="Times New Roman" w:cs="Times New Roman"/>
          <w:lang w:eastAsia="tr-TR"/>
        </w:rPr>
      </w:pPr>
    </w:p>
    <w:p w14:paraId="37CBB61F" w14:textId="333A4199" w:rsidR="00D34DFF" w:rsidRDefault="0004567D" w:rsidP="005A7915">
      <w:pPr>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p>
    <w:p w14:paraId="6E03C3FE" w14:textId="2182CB01" w:rsidR="001A17D2" w:rsidRDefault="001A17D2" w:rsidP="005A7915">
      <w:pPr>
        <w:spacing w:after="0" w:line="276" w:lineRule="auto"/>
        <w:jc w:val="center"/>
        <w:rPr>
          <w:rFonts w:ascii="Times New Roman" w:eastAsia="Times New Roman" w:hAnsi="Times New Roman" w:cs="Times New Roman"/>
          <w:b/>
          <w:lang w:eastAsia="tr-TR"/>
        </w:rPr>
      </w:pPr>
    </w:p>
    <w:tbl>
      <w:tblPr>
        <w:tblW w:w="0" w:type="auto"/>
        <w:tblCellMar>
          <w:left w:w="70" w:type="dxa"/>
          <w:right w:w="70" w:type="dxa"/>
        </w:tblCellMar>
        <w:tblLook w:val="04A0" w:firstRow="1" w:lastRow="0" w:firstColumn="1" w:lastColumn="0" w:noHBand="0" w:noVBand="1"/>
      </w:tblPr>
      <w:tblGrid>
        <w:gridCol w:w="2890"/>
        <w:gridCol w:w="923"/>
        <w:gridCol w:w="1431"/>
        <w:gridCol w:w="1279"/>
        <w:gridCol w:w="1348"/>
        <w:gridCol w:w="1485"/>
      </w:tblGrid>
      <w:tr w:rsidR="001A17D2" w:rsidRPr="001A17D2" w14:paraId="7B96234F" w14:textId="77777777" w:rsidTr="001A17D2">
        <w:trPr>
          <w:trHeight w:val="550"/>
        </w:trPr>
        <w:tc>
          <w:tcPr>
            <w:tcW w:w="0" w:type="auto"/>
            <w:gridSpan w:val="6"/>
            <w:tcBorders>
              <w:top w:val="nil"/>
              <w:left w:val="nil"/>
              <w:bottom w:val="single" w:sz="4" w:space="0" w:color="auto"/>
              <w:right w:val="nil"/>
            </w:tcBorders>
            <w:shd w:val="clear" w:color="auto" w:fill="auto"/>
            <w:noWrap/>
            <w:vAlign w:val="center"/>
            <w:hideMark/>
          </w:tcPr>
          <w:p w14:paraId="5C4FC71A"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Tablo 1: Seyahat Grupları</w:t>
            </w:r>
          </w:p>
        </w:tc>
      </w:tr>
      <w:tr w:rsidR="001A17D2" w:rsidRPr="001A17D2" w14:paraId="72DA6156" w14:textId="77777777" w:rsidTr="001A17D2">
        <w:trPr>
          <w:trHeight w:val="2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D578FF"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Unvan</w:t>
            </w:r>
          </w:p>
        </w:tc>
        <w:tc>
          <w:tcPr>
            <w:tcW w:w="0" w:type="auto"/>
            <w:tcBorders>
              <w:top w:val="nil"/>
              <w:left w:val="nil"/>
              <w:bottom w:val="single" w:sz="4" w:space="0" w:color="auto"/>
              <w:right w:val="single" w:sz="4" w:space="0" w:color="auto"/>
            </w:tcBorders>
            <w:shd w:val="clear" w:color="auto" w:fill="auto"/>
            <w:vAlign w:val="center"/>
            <w:hideMark/>
          </w:tcPr>
          <w:p w14:paraId="1D8FACAD"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Gruplar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BE01AC0"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Yurtiçi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F6F108A"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Yurtdışı</w:t>
            </w:r>
          </w:p>
        </w:tc>
      </w:tr>
      <w:tr w:rsidR="001A17D2" w:rsidRPr="001A17D2" w14:paraId="61D35804" w14:textId="77777777" w:rsidTr="001A17D2">
        <w:trPr>
          <w:trHeight w:val="450"/>
        </w:trPr>
        <w:tc>
          <w:tcPr>
            <w:tcW w:w="0" w:type="auto"/>
            <w:vMerge/>
            <w:tcBorders>
              <w:top w:val="nil"/>
              <w:left w:val="single" w:sz="4" w:space="0" w:color="auto"/>
              <w:bottom w:val="single" w:sz="4" w:space="0" w:color="auto"/>
              <w:right w:val="single" w:sz="4" w:space="0" w:color="auto"/>
            </w:tcBorders>
            <w:vAlign w:val="center"/>
            <w:hideMark/>
          </w:tcPr>
          <w:p w14:paraId="3ED50CF7"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c>
          <w:tcPr>
            <w:tcW w:w="0" w:type="auto"/>
            <w:vMerge w:val="restart"/>
            <w:tcBorders>
              <w:top w:val="nil"/>
              <w:left w:val="single" w:sz="4" w:space="0" w:color="auto"/>
              <w:bottom w:val="single" w:sz="4" w:space="0" w:color="auto"/>
              <w:right w:val="nil"/>
            </w:tcBorders>
            <w:shd w:val="clear" w:color="auto" w:fill="auto"/>
            <w:vAlign w:val="center"/>
            <w:hideMark/>
          </w:tcPr>
          <w:p w14:paraId="0E5F28CA"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AC84AD"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Konaklama (TL)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6AE300"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Harcırah (TL)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933E1B"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Konaklama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C27A1D" w14:textId="77777777" w:rsidR="001A17D2" w:rsidRPr="001A17D2" w:rsidRDefault="001A17D2" w:rsidP="001A17D2">
            <w:pPr>
              <w:spacing w:after="0" w:line="240" w:lineRule="auto"/>
              <w:jc w:val="center"/>
              <w:rPr>
                <w:rFonts w:ascii="Times New Roman" w:eastAsia="Times New Roman" w:hAnsi="Times New Roman" w:cs="Times New Roman"/>
                <w:b/>
                <w:bCs/>
                <w:color w:val="000000"/>
                <w:lang w:eastAsia="tr-TR"/>
              </w:rPr>
            </w:pPr>
            <w:r w:rsidRPr="001A17D2">
              <w:rPr>
                <w:rFonts w:ascii="Times New Roman" w:eastAsia="Times New Roman" w:hAnsi="Times New Roman" w:cs="Times New Roman"/>
                <w:b/>
                <w:bCs/>
                <w:color w:val="000000"/>
                <w:lang w:eastAsia="tr-TR"/>
              </w:rPr>
              <w:t>Harcırah ($)</w:t>
            </w:r>
          </w:p>
        </w:tc>
      </w:tr>
      <w:tr w:rsidR="001A17D2" w:rsidRPr="001A17D2" w14:paraId="102A3F15" w14:textId="77777777" w:rsidTr="001A17D2">
        <w:trPr>
          <w:trHeight w:val="450"/>
        </w:trPr>
        <w:tc>
          <w:tcPr>
            <w:tcW w:w="0" w:type="auto"/>
            <w:vMerge/>
            <w:tcBorders>
              <w:top w:val="nil"/>
              <w:left w:val="single" w:sz="4" w:space="0" w:color="auto"/>
              <w:bottom w:val="single" w:sz="4" w:space="0" w:color="auto"/>
              <w:right w:val="single" w:sz="4" w:space="0" w:color="auto"/>
            </w:tcBorders>
            <w:vAlign w:val="center"/>
            <w:hideMark/>
          </w:tcPr>
          <w:p w14:paraId="03E4751D"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c>
          <w:tcPr>
            <w:tcW w:w="0" w:type="auto"/>
            <w:vMerge/>
            <w:tcBorders>
              <w:top w:val="nil"/>
              <w:left w:val="single" w:sz="4" w:space="0" w:color="auto"/>
              <w:bottom w:val="single" w:sz="4" w:space="0" w:color="auto"/>
              <w:right w:val="nil"/>
            </w:tcBorders>
            <w:vAlign w:val="center"/>
            <w:hideMark/>
          </w:tcPr>
          <w:p w14:paraId="6E6D7CF9"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960596F"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053F6A2"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30294958"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3AEF7A0E" w14:textId="77777777" w:rsidR="001A17D2" w:rsidRPr="001A17D2" w:rsidRDefault="001A17D2" w:rsidP="001A17D2">
            <w:pPr>
              <w:spacing w:after="0" w:line="240" w:lineRule="auto"/>
              <w:rPr>
                <w:rFonts w:ascii="Times New Roman" w:eastAsia="Times New Roman" w:hAnsi="Times New Roman" w:cs="Times New Roman"/>
                <w:b/>
                <w:bCs/>
                <w:color w:val="000000"/>
                <w:lang w:eastAsia="tr-TR"/>
              </w:rPr>
            </w:pPr>
          </w:p>
        </w:tc>
      </w:tr>
      <w:tr w:rsidR="001A17D2" w:rsidRPr="001A17D2" w14:paraId="456647D8" w14:textId="77777777" w:rsidTr="001A17D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C2D3DB"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Rektör</w:t>
            </w:r>
          </w:p>
        </w:tc>
        <w:tc>
          <w:tcPr>
            <w:tcW w:w="0" w:type="auto"/>
            <w:tcBorders>
              <w:top w:val="nil"/>
              <w:left w:val="nil"/>
              <w:bottom w:val="single" w:sz="4" w:space="0" w:color="auto"/>
              <w:right w:val="nil"/>
            </w:tcBorders>
            <w:shd w:val="clear" w:color="auto" w:fill="auto"/>
            <w:noWrap/>
            <w:vAlign w:val="center"/>
            <w:hideMark/>
          </w:tcPr>
          <w:p w14:paraId="3046607C" w14:textId="7BE0C855" w:rsidR="001A17D2" w:rsidRPr="001A17D2" w:rsidRDefault="009C0086" w:rsidP="009C008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1A17D2" w:rsidRPr="001A17D2">
              <w:rPr>
                <w:rFonts w:ascii="Times New Roman" w:eastAsia="Times New Roman" w:hAnsi="Times New Roman" w:cs="Times New Roman"/>
                <w:color w:val="000000"/>
                <w:lang w:eastAsia="tr-TR"/>
              </w:rPr>
              <w:t>1.</w:t>
            </w:r>
            <w:r>
              <w:rPr>
                <w:rFonts w:ascii="Times New Roman" w:eastAsia="Times New Roman" w:hAnsi="Times New Roman" w:cs="Times New Roman"/>
                <w:color w:val="000000"/>
                <w:lang w:eastAsia="tr-TR"/>
              </w:rPr>
              <w:t xml:space="preserve"> </w:t>
            </w:r>
            <w:r w:rsidR="001A17D2" w:rsidRPr="001A17D2">
              <w:rPr>
                <w:rFonts w:ascii="Times New Roman" w:eastAsia="Times New Roman" w:hAnsi="Times New Roman" w:cs="Times New Roman"/>
                <w:color w:val="000000"/>
                <w:lang w:eastAsia="tr-TR"/>
              </w:rPr>
              <w:t>Grup</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04C6B" w14:textId="063006C5" w:rsidR="001A17D2" w:rsidRPr="001A17D2" w:rsidRDefault="00D9063A" w:rsidP="001A17D2">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Tamamı</w:t>
            </w:r>
            <w:r w:rsidR="001A17D2" w:rsidRPr="001A17D2">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6B56583" w14:textId="77777777" w:rsidR="00D9063A" w:rsidRDefault="00D9063A" w:rsidP="001A17D2">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H-Cetveli</w:t>
            </w:r>
          </w:p>
          <w:p w14:paraId="1BB05068" w14:textId="743251CB" w:rsidR="001A17D2" w:rsidRPr="001A17D2" w:rsidRDefault="00D9063A" w:rsidP="001A17D2">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(I-A-b) x 4</w:t>
            </w:r>
            <w:r w:rsidR="001A17D2" w:rsidRPr="001A17D2">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6096DB6" w14:textId="35451AB0" w:rsidR="001A17D2" w:rsidRPr="001A17D2" w:rsidRDefault="00D9063A" w:rsidP="001A17D2">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Tamamı</w:t>
            </w:r>
            <w:r w:rsidR="001A17D2" w:rsidRPr="001A17D2">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CE09B92" w14:textId="77777777" w:rsidR="00D9063A"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w:t>
            </w:r>
            <w:r w:rsidR="00D9063A">
              <w:rPr>
                <w:rFonts w:ascii="Times New Roman" w:eastAsia="Times New Roman" w:hAnsi="Times New Roman" w:cs="Times New Roman"/>
                <w:color w:val="000000"/>
                <w:lang w:eastAsia="tr-TR"/>
              </w:rPr>
              <w:t xml:space="preserve">Maliye Bak. </w:t>
            </w:r>
          </w:p>
          <w:p w14:paraId="42C2C758" w14:textId="256D4AF0" w:rsidR="001A17D2" w:rsidRPr="001A17D2" w:rsidRDefault="00D9063A" w:rsidP="001A17D2">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Genelgesi Ek.1</w:t>
            </w:r>
          </w:p>
        </w:tc>
      </w:tr>
      <w:tr w:rsidR="001A17D2" w:rsidRPr="001A17D2" w14:paraId="746927B0" w14:textId="77777777" w:rsidTr="001A17D2">
        <w:trPr>
          <w:trHeight w:val="290"/>
        </w:trPr>
        <w:tc>
          <w:tcPr>
            <w:tcW w:w="0" w:type="auto"/>
            <w:tcBorders>
              <w:top w:val="nil"/>
              <w:left w:val="single" w:sz="4" w:space="0" w:color="auto"/>
              <w:bottom w:val="nil"/>
              <w:right w:val="nil"/>
            </w:tcBorders>
            <w:shd w:val="clear" w:color="auto" w:fill="auto"/>
            <w:noWrap/>
            <w:vAlign w:val="center"/>
            <w:hideMark/>
          </w:tcPr>
          <w:p w14:paraId="7FDF113E"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Rektör Yardımcısı</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2BA56751"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2. Grup</w:t>
            </w:r>
          </w:p>
        </w:tc>
        <w:tc>
          <w:tcPr>
            <w:tcW w:w="0" w:type="auto"/>
            <w:tcBorders>
              <w:top w:val="nil"/>
              <w:left w:val="single" w:sz="4" w:space="0" w:color="auto"/>
              <w:bottom w:val="nil"/>
              <w:right w:val="single" w:sz="4" w:space="0" w:color="auto"/>
            </w:tcBorders>
            <w:shd w:val="clear" w:color="auto" w:fill="auto"/>
            <w:noWrap/>
            <w:vAlign w:val="center"/>
            <w:hideMark/>
          </w:tcPr>
          <w:p w14:paraId="03796892"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H-Cetveli </w:t>
            </w:r>
          </w:p>
        </w:tc>
        <w:tc>
          <w:tcPr>
            <w:tcW w:w="0" w:type="auto"/>
            <w:tcBorders>
              <w:top w:val="nil"/>
              <w:left w:val="nil"/>
              <w:bottom w:val="nil"/>
              <w:right w:val="single" w:sz="4" w:space="0" w:color="auto"/>
            </w:tcBorders>
            <w:shd w:val="clear" w:color="auto" w:fill="auto"/>
            <w:noWrap/>
            <w:vAlign w:val="center"/>
            <w:hideMark/>
          </w:tcPr>
          <w:p w14:paraId="63AD49DB"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H-Cetveli </w:t>
            </w:r>
          </w:p>
        </w:tc>
        <w:tc>
          <w:tcPr>
            <w:tcW w:w="0" w:type="auto"/>
            <w:tcBorders>
              <w:top w:val="nil"/>
              <w:left w:val="nil"/>
              <w:bottom w:val="nil"/>
              <w:right w:val="single" w:sz="4" w:space="0" w:color="auto"/>
            </w:tcBorders>
            <w:shd w:val="clear" w:color="auto" w:fill="auto"/>
            <w:noWrap/>
            <w:vAlign w:val="center"/>
            <w:hideMark/>
          </w:tcPr>
          <w:p w14:paraId="09F745D5"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Maliye Bak.</w:t>
            </w:r>
          </w:p>
        </w:tc>
        <w:tc>
          <w:tcPr>
            <w:tcW w:w="0" w:type="auto"/>
            <w:tcBorders>
              <w:top w:val="nil"/>
              <w:left w:val="nil"/>
              <w:bottom w:val="nil"/>
              <w:right w:val="single" w:sz="4" w:space="0" w:color="auto"/>
            </w:tcBorders>
            <w:shd w:val="clear" w:color="auto" w:fill="auto"/>
            <w:noWrap/>
            <w:vAlign w:val="center"/>
            <w:hideMark/>
          </w:tcPr>
          <w:p w14:paraId="6E3EA5BD"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Maliye Bak.</w:t>
            </w:r>
          </w:p>
        </w:tc>
      </w:tr>
      <w:tr w:rsidR="001A17D2" w:rsidRPr="001A17D2" w14:paraId="366138BC" w14:textId="77777777" w:rsidTr="001A17D2">
        <w:trPr>
          <w:trHeight w:val="290"/>
        </w:trPr>
        <w:tc>
          <w:tcPr>
            <w:tcW w:w="0" w:type="auto"/>
            <w:tcBorders>
              <w:top w:val="nil"/>
              <w:left w:val="single" w:sz="4" w:space="0" w:color="auto"/>
              <w:bottom w:val="nil"/>
              <w:right w:val="nil"/>
            </w:tcBorders>
            <w:shd w:val="clear" w:color="auto" w:fill="auto"/>
            <w:noWrap/>
            <w:vAlign w:val="center"/>
            <w:hideMark/>
          </w:tcPr>
          <w:p w14:paraId="012477AA"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Dekan</w:t>
            </w:r>
          </w:p>
        </w:tc>
        <w:tc>
          <w:tcPr>
            <w:tcW w:w="0" w:type="auto"/>
            <w:vMerge/>
            <w:tcBorders>
              <w:top w:val="nil"/>
              <w:left w:val="single" w:sz="4" w:space="0" w:color="auto"/>
              <w:bottom w:val="single" w:sz="4" w:space="0" w:color="000000"/>
              <w:right w:val="nil"/>
            </w:tcBorders>
            <w:vAlign w:val="center"/>
            <w:hideMark/>
          </w:tcPr>
          <w:p w14:paraId="6F0F5772"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nil"/>
              <w:right w:val="single" w:sz="4" w:space="0" w:color="auto"/>
            </w:tcBorders>
            <w:shd w:val="clear" w:color="auto" w:fill="auto"/>
            <w:noWrap/>
            <w:vAlign w:val="center"/>
            <w:hideMark/>
          </w:tcPr>
          <w:p w14:paraId="3A9AB471" w14:textId="7F8C922C"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(I-A-b) x </w:t>
            </w:r>
            <w:r w:rsidR="0049373C">
              <w:rPr>
                <w:rFonts w:ascii="Times New Roman" w:eastAsia="Times New Roman" w:hAnsi="Times New Roman" w:cs="Times New Roman"/>
                <w:color w:val="000000"/>
                <w:lang w:eastAsia="tr-TR"/>
              </w:rPr>
              <w:t>4</w:t>
            </w:r>
          </w:p>
        </w:tc>
        <w:tc>
          <w:tcPr>
            <w:tcW w:w="0" w:type="auto"/>
            <w:tcBorders>
              <w:top w:val="nil"/>
              <w:left w:val="nil"/>
              <w:bottom w:val="nil"/>
              <w:right w:val="single" w:sz="4" w:space="0" w:color="auto"/>
            </w:tcBorders>
            <w:shd w:val="clear" w:color="auto" w:fill="auto"/>
            <w:noWrap/>
            <w:vAlign w:val="center"/>
            <w:hideMark/>
          </w:tcPr>
          <w:p w14:paraId="5C091403" w14:textId="35A5B4B4"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(I-A-b) x </w:t>
            </w:r>
            <w:r w:rsidR="0049373C">
              <w:rPr>
                <w:rFonts w:ascii="Times New Roman" w:eastAsia="Times New Roman" w:hAnsi="Times New Roman" w:cs="Times New Roman"/>
                <w:color w:val="000000"/>
                <w:lang w:eastAsia="tr-TR"/>
              </w:rPr>
              <w:t>3</w:t>
            </w:r>
          </w:p>
        </w:tc>
        <w:tc>
          <w:tcPr>
            <w:tcW w:w="0" w:type="auto"/>
            <w:tcBorders>
              <w:top w:val="nil"/>
              <w:left w:val="nil"/>
              <w:bottom w:val="nil"/>
              <w:right w:val="single" w:sz="4" w:space="0" w:color="auto"/>
            </w:tcBorders>
            <w:shd w:val="clear" w:color="auto" w:fill="auto"/>
            <w:noWrap/>
            <w:vAlign w:val="center"/>
            <w:hideMark/>
          </w:tcPr>
          <w:p w14:paraId="6351A36F"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Genelgesi</w:t>
            </w:r>
          </w:p>
        </w:tc>
        <w:tc>
          <w:tcPr>
            <w:tcW w:w="0" w:type="auto"/>
            <w:tcBorders>
              <w:top w:val="nil"/>
              <w:left w:val="nil"/>
              <w:bottom w:val="nil"/>
              <w:right w:val="single" w:sz="4" w:space="0" w:color="auto"/>
            </w:tcBorders>
            <w:shd w:val="clear" w:color="auto" w:fill="auto"/>
            <w:noWrap/>
            <w:vAlign w:val="center"/>
            <w:hideMark/>
          </w:tcPr>
          <w:p w14:paraId="4DF7CC30"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Genelgesi</w:t>
            </w:r>
          </w:p>
        </w:tc>
      </w:tr>
      <w:tr w:rsidR="001A17D2" w:rsidRPr="001A17D2" w14:paraId="20837E87" w14:textId="77777777" w:rsidTr="001A17D2">
        <w:trPr>
          <w:trHeight w:val="290"/>
        </w:trPr>
        <w:tc>
          <w:tcPr>
            <w:tcW w:w="0" w:type="auto"/>
            <w:tcBorders>
              <w:top w:val="nil"/>
              <w:left w:val="single" w:sz="4" w:space="0" w:color="auto"/>
              <w:bottom w:val="nil"/>
              <w:right w:val="nil"/>
            </w:tcBorders>
            <w:shd w:val="clear" w:color="auto" w:fill="auto"/>
            <w:noWrap/>
            <w:vAlign w:val="center"/>
            <w:hideMark/>
          </w:tcPr>
          <w:p w14:paraId="4ACA6255" w14:textId="3F68ED22" w:rsidR="001A17D2" w:rsidRPr="001A17D2" w:rsidRDefault="008A240B" w:rsidP="001A17D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Yüksekokul </w:t>
            </w:r>
            <w:r w:rsidR="001A17D2" w:rsidRPr="001A17D2">
              <w:rPr>
                <w:rFonts w:ascii="Times New Roman" w:eastAsia="Times New Roman" w:hAnsi="Times New Roman" w:cs="Times New Roman"/>
                <w:color w:val="000000"/>
                <w:lang w:eastAsia="tr-TR"/>
              </w:rPr>
              <w:t>Müdür</w:t>
            </w:r>
            <w:r>
              <w:rPr>
                <w:rFonts w:ascii="Times New Roman" w:eastAsia="Times New Roman" w:hAnsi="Times New Roman" w:cs="Times New Roman"/>
                <w:color w:val="000000"/>
                <w:lang w:eastAsia="tr-TR"/>
              </w:rPr>
              <w:t>ü</w:t>
            </w:r>
          </w:p>
        </w:tc>
        <w:tc>
          <w:tcPr>
            <w:tcW w:w="0" w:type="auto"/>
            <w:vMerge/>
            <w:tcBorders>
              <w:top w:val="nil"/>
              <w:left w:val="single" w:sz="4" w:space="0" w:color="auto"/>
              <w:bottom w:val="single" w:sz="4" w:space="0" w:color="000000"/>
              <w:right w:val="nil"/>
            </w:tcBorders>
            <w:vAlign w:val="center"/>
            <w:hideMark/>
          </w:tcPr>
          <w:p w14:paraId="512B2F25"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nil"/>
              <w:right w:val="single" w:sz="4" w:space="0" w:color="auto"/>
            </w:tcBorders>
            <w:shd w:val="clear" w:color="auto" w:fill="auto"/>
            <w:noWrap/>
            <w:vAlign w:val="center"/>
            <w:hideMark/>
          </w:tcPr>
          <w:p w14:paraId="00BC773C"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5936F5A3"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2C7A5AF0"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Ek.1</w:t>
            </w:r>
          </w:p>
        </w:tc>
        <w:tc>
          <w:tcPr>
            <w:tcW w:w="0" w:type="auto"/>
            <w:tcBorders>
              <w:top w:val="nil"/>
              <w:left w:val="nil"/>
              <w:bottom w:val="nil"/>
              <w:right w:val="single" w:sz="4" w:space="0" w:color="auto"/>
            </w:tcBorders>
            <w:shd w:val="clear" w:color="auto" w:fill="auto"/>
            <w:noWrap/>
            <w:vAlign w:val="center"/>
            <w:hideMark/>
          </w:tcPr>
          <w:p w14:paraId="6CFF7DA1"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Ek.1</w:t>
            </w:r>
          </w:p>
        </w:tc>
      </w:tr>
      <w:tr w:rsidR="001A17D2" w:rsidRPr="001A17D2" w14:paraId="12965B87" w14:textId="77777777" w:rsidTr="001A17D2">
        <w:trPr>
          <w:trHeight w:val="290"/>
        </w:trPr>
        <w:tc>
          <w:tcPr>
            <w:tcW w:w="0" w:type="auto"/>
            <w:tcBorders>
              <w:top w:val="nil"/>
              <w:left w:val="single" w:sz="4" w:space="0" w:color="auto"/>
              <w:bottom w:val="single" w:sz="4" w:space="0" w:color="auto"/>
              <w:right w:val="nil"/>
            </w:tcBorders>
            <w:shd w:val="clear" w:color="auto" w:fill="auto"/>
            <w:noWrap/>
            <w:vAlign w:val="center"/>
            <w:hideMark/>
          </w:tcPr>
          <w:p w14:paraId="6F99D064"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Rektör Danışmanı</w:t>
            </w:r>
          </w:p>
        </w:tc>
        <w:tc>
          <w:tcPr>
            <w:tcW w:w="0" w:type="auto"/>
            <w:vMerge/>
            <w:tcBorders>
              <w:top w:val="nil"/>
              <w:left w:val="single" w:sz="4" w:space="0" w:color="auto"/>
              <w:bottom w:val="single" w:sz="4" w:space="0" w:color="000000"/>
              <w:right w:val="nil"/>
            </w:tcBorders>
            <w:vAlign w:val="center"/>
            <w:hideMark/>
          </w:tcPr>
          <w:p w14:paraId="7ADC73E0"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659C6"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BEF571"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DADB46"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1AE37F"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r>
      <w:tr w:rsidR="001A17D2" w:rsidRPr="001A17D2" w14:paraId="44CF974D" w14:textId="77777777" w:rsidTr="001A17D2">
        <w:trPr>
          <w:trHeight w:val="290"/>
        </w:trPr>
        <w:tc>
          <w:tcPr>
            <w:tcW w:w="0" w:type="auto"/>
            <w:tcBorders>
              <w:top w:val="nil"/>
              <w:left w:val="single" w:sz="4" w:space="0" w:color="auto"/>
              <w:bottom w:val="nil"/>
              <w:right w:val="single" w:sz="4" w:space="0" w:color="auto"/>
            </w:tcBorders>
            <w:shd w:val="clear" w:color="auto" w:fill="auto"/>
            <w:noWrap/>
            <w:vAlign w:val="center"/>
            <w:hideMark/>
          </w:tcPr>
          <w:p w14:paraId="2D41FC19"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Dekan Yardımcısı</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57710B72"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3. Grup</w:t>
            </w:r>
          </w:p>
        </w:tc>
        <w:tc>
          <w:tcPr>
            <w:tcW w:w="0" w:type="auto"/>
            <w:tcBorders>
              <w:top w:val="nil"/>
              <w:left w:val="single" w:sz="4" w:space="0" w:color="auto"/>
              <w:bottom w:val="nil"/>
              <w:right w:val="single" w:sz="4" w:space="0" w:color="auto"/>
            </w:tcBorders>
            <w:shd w:val="clear" w:color="auto" w:fill="auto"/>
            <w:noWrap/>
            <w:vAlign w:val="center"/>
            <w:hideMark/>
          </w:tcPr>
          <w:p w14:paraId="26D0EF61"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H-Cetveli </w:t>
            </w:r>
          </w:p>
        </w:tc>
        <w:tc>
          <w:tcPr>
            <w:tcW w:w="0" w:type="auto"/>
            <w:tcBorders>
              <w:top w:val="nil"/>
              <w:left w:val="nil"/>
              <w:bottom w:val="nil"/>
              <w:right w:val="single" w:sz="4" w:space="0" w:color="auto"/>
            </w:tcBorders>
            <w:shd w:val="clear" w:color="auto" w:fill="auto"/>
            <w:noWrap/>
            <w:vAlign w:val="center"/>
            <w:hideMark/>
          </w:tcPr>
          <w:p w14:paraId="387C2359"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H-Cetveli </w:t>
            </w:r>
          </w:p>
        </w:tc>
        <w:tc>
          <w:tcPr>
            <w:tcW w:w="0" w:type="auto"/>
            <w:tcBorders>
              <w:top w:val="nil"/>
              <w:left w:val="nil"/>
              <w:bottom w:val="nil"/>
              <w:right w:val="single" w:sz="4" w:space="0" w:color="auto"/>
            </w:tcBorders>
            <w:shd w:val="clear" w:color="auto" w:fill="auto"/>
            <w:noWrap/>
            <w:vAlign w:val="center"/>
            <w:hideMark/>
          </w:tcPr>
          <w:p w14:paraId="0D64CF46"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Maliye Bak.</w:t>
            </w:r>
          </w:p>
        </w:tc>
        <w:tc>
          <w:tcPr>
            <w:tcW w:w="0" w:type="auto"/>
            <w:tcBorders>
              <w:top w:val="nil"/>
              <w:left w:val="nil"/>
              <w:bottom w:val="nil"/>
              <w:right w:val="single" w:sz="4" w:space="0" w:color="auto"/>
            </w:tcBorders>
            <w:shd w:val="clear" w:color="auto" w:fill="auto"/>
            <w:noWrap/>
            <w:vAlign w:val="center"/>
            <w:hideMark/>
          </w:tcPr>
          <w:p w14:paraId="6F705DE9"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Maliye Bak.</w:t>
            </w:r>
          </w:p>
        </w:tc>
      </w:tr>
      <w:tr w:rsidR="001A17D2" w:rsidRPr="001A17D2" w14:paraId="5081B4FC" w14:textId="77777777" w:rsidTr="001A17D2">
        <w:trPr>
          <w:trHeight w:val="290"/>
        </w:trPr>
        <w:tc>
          <w:tcPr>
            <w:tcW w:w="0" w:type="auto"/>
            <w:tcBorders>
              <w:top w:val="nil"/>
              <w:left w:val="single" w:sz="4" w:space="0" w:color="auto"/>
              <w:bottom w:val="nil"/>
              <w:right w:val="single" w:sz="4" w:space="0" w:color="auto"/>
            </w:tcBorders>
            <w:shd w:val="clear" w:color="auto" w:fill="auto"/>
            <w:noWrap/>
            <w:vAlign w:val="center"/>
            <w:hideMark/>
          </w:tcPr>
          <w:p w14:paraId="6AEC2EED" w14:textId="18545919" w:rsidR="001A17D2" w:rsidRPr="001A17D2" w:rsidRDefault="00A74BA0" w:rsidP="001A17D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Yüksekokul </w:t>
            </w:r>
            <w:r w:rsidR="001A17D2" w:rsidRPr="001A17D2">
              <w:rPr>
                <w:rFonts w:ascii="Times New Roman" w:eastAsia="Times New Roman" w:hAnsi="Times New Roman" w:cs="Times New Roman"/>
                <w:color w:val="000000"/>
                <w:lang w:eastAsia="tr-TR"/>
              </w:rPr>
              <w:t>Müdür Yardımcısı</w:t>
            </w:r>
          </w:p>
        </w:tc>
        <w:tc>
          <w:tcPr>
            <w:tcW w:w="0" w:type="auto"/>
            <w:vMerge/>
            <w:tcBorders>
              <w:top w:val="nil"/>
              <w:left w:val="single" w:sz="4" w:space="0" w:color="auto"/>
              <w:bottom w:val="single" w:sz="4" w:space="0" w:color="000000"/>
              <w:right w:val="nil"/>
            </w:tcBorders>
            <w:vAlign w:val="center"/>
            <w:hideMark/>
          </w:tcPr>
          <w:p w14:paraId="01D11EA8"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nil"/>
              <w:right w:val="single" w:sz="4" w:space="0" w:color="auto"/>
            </w:tcBorders>
            <w:shd w:val="clear" w:color="auto" w:fill="auto"/>
            <w:noWrap/>
            <w:vAlign w:val="center"/>
            <w:hideMark/>
          </w:tcPr>
          <w:p w14:paraId="4E91BD84" w14:textId="22E643B8"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(I-A-b) x </w:t>
            </w:r>
            <w:r w:rsidR="0049373C">
              <w:rPr>
                <w:rFonts w:ascii="Times New Roman" w:eastAsia="Times New Roman" w:hAnsi="Times New Roman" w:cs="Times New Roman"/>
                <w:color w:val="000000"/>
                <w:lang w:eastAsia="tr-TR"/>
              </w:rPr>
              <w:t>3</w:t>
            </w:r>
          </w:p>
        </w:tc>
        <w:tc>
          <w:tcPr>
            <w:tcW w:w="0" w:type="auto"/>
            <w:tcBorders>
              <w:top w:val="nil"/>
              <w:left w:val="nil"/>
              <w:bottom w:val="nil"/>
              <w:right w:val="single" w:sz="4" w:space="0" w:color="auto"/>
            </w:tcBorders>
            <w:shd w:val="clear" w:color="auto" w:fill="auto"/>
            <w:noWrap/>
            <w:vAlign w:val="center"/>
            <w:hideMark/>
          </w:tcPr>
          <w:p w14:paraId="48204A6B" w14:textId="4BF43F91"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(I-A-b) x </w:t>
            </w:r>
            <w:r w:rsidR="004206B7">
              <w:rPr>
                <w:rFonts w:ascii="Times New Roman" w:eastAsia="Times New Roman" w:hAnsi="Times New Roman" w:cs="Times New Roman"/>
                <w:color w:val="000000"/>
                <w:lang w:eastAsia="tr-TR"/>
              </w:rPr>
              <w:t>2</w:t>
            </w:r>
          </w:p>
        </w:tc>
        <w:tc>
          <w:tcPr>
            <w:tcW w:w="0" w:type="auto"/>
            <w:tcBorders>
              <w:top w:val="nil"/>
              <w:left w:val="nil"/>
              <w:bottom w:val="nil"/>
              <w:right w:val="single" w:sz="4" w:space="0" w:color="auto"/>
            </w:tcBorders>
            <w:shd w:val="clear" w:color="auto" w:fill="auto"/>
            <w:noWrap/>
            <w:vAlign w:val="center"/>
            <w:hideMark/>
          </w:tcPr>
          <w:p w14:paraId="19D3D712"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Genelgesi</w:t>
            </w:r>
          </w:p>
        </w:tc>
        <w:tc>
          <w:tcPr>
            <w:tcW w:w="0" w:type="auto"/>
            <w:tcBorders>
              <w:top w:val="nil"/>
              <w:left w:val="nil"/>
              <w:bottom w:val="nil"/>
              <w:right w:val="single" w:sz="4" w:space="0" w:color="auto"/>
            </w:tcBorders>
            <w:shd w:val="clear" w:color="auto" w:fill="auto"/>
            <w:noWrap/>
            <w:vAlign w:val="center"/>
            <w:hideMark/>
          </w:tcPr>
          <w:p w14:paraId="6EEE8C1A"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Genelgesi</w:t>
            </w:r>
          </w:p>
        </w:tc>
      </w:tr>
      <w:tr w:rsidR="001A17D2" w:rsidRPr="001A17D2" w14:paraId="5127A254" w14:textId="77777777" w:rsidTr="001A17D2">
        <w:trPr>
          <w:trHeight w:val="290"/>
        </w:trPr>
        <w:tc>
          <w:tcPr>
            <w:tcW w:w="0" w:type="auto"/>
            <w:tcBorders>
              <w:top w:val="nil"/>
              <w:left w:val="single" w:sz="4" w:space="0" w:color="auto"/>
              <w:bottom w:val="nil"/>
              <w:right w:val="single" w:sz="4" w:space="0" w:color="auto"/>
            </w:tcBorders>
            <w:shd w:val="clear" w:color="auto" w:fill="auto"/>
            <w:noWrap/>
            <w:vAlign w:val="center"/>
            <w:hideMark/>
          </w:tcPr>
          <w:p w14:paraId="1B0904FC"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 Sekreter</w:t>
            </w:r>
          </w:p>
        </w:tc>
        <w:tc>
          <w:tcPr>
            <w:tcW w:w="0" w:type="auto"/>
            <w:vMerge/>
            <w:tcBorders>
              <w:top w:val="nil"/>
              <w:left w:val="single" w:sz="4" w:space="0" w:color="auto"/>
              <w:bottom w:val="single" w:sz="4" w:space="0" w:color="000000"/>
              <w:right w:val="nil"/>
            </w:tcBorders>
            <w:vAlign w:val="center"/>
            <w:hideMark/>
          </w:tcPr>
          <w:p w14:paraId="4410FE6E"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nil"/>
              <w:right w:val="single" w:sz="4" w:space="0" w:color="auto"/>
            </w:tcBorders>
            <w:shd w:val="clear" w:color="auto" w:fill="auto"/>
            <w:noWrap/>
            <w:vAlign w:val="center"/>
            <w:hideMark/>
          </w:tcPr>
          <w:p w14:paraId="5AFD955B"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4D57A444"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3645A73C"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Ek.1 </w:t>
            </w:r>
          </w:p>
        </w:tc>
        <w:tc>
          <w:tcPr>
            <w:tcW w:w="0" w:type="auto"/>
            <w:tcBorders>
              <w:top w:val="nil"/>
              <w:left w:val="nil"/>
              <w:bottom w:val="nil"/>
              <w:right w:val="single" w:sz="4" w:space="0" w:color="auto"/>
            </w:tcBorders>
            <w:shd w:val="clear" w:color="auto" w:fill="auto"/>
            <w:noWrap/>
            <w:vAlign w:val="center"/>
            <w:hideMark/>
          </w:tcPr>
          <w:p w14:paraId="292D7D2B"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Ek.1 </w:t>
            </w:r>
          </w:p>
        </w:tc>
      </w:tr>
      <w:tr w:rsidR="001A17D2" w:rsidRPr="001A17D2" w14:paraId="75B4A4EE" w14:textId="77777777" w:rsidTr="001A17D2">
        <w:trPr>
          <w:trHeight w:val="290"/>
        </w:trPr>
        <w:tc>
          <w:tcPr>
            <w:tcW w:w="0" w:type="auto"/>
            <w:tcBorders>
              <w:top w:val="nil"/>
              <w:left w:val="single" w:sz="4" w:space="0" w:color="auto"/>
              <w:bottom w:val="nil"/>
              <w:right w:val="single" w:sz="4" w:space="0" w:color="auto"/>
            </w:tcBorders>
            <w:shd w:val="clear" w:color="auto" w:fill="auto"/>
            <w:noWrap/>
            <w:vAlign w:val="center"/>
            <w:hideMark/>
          </w:tcPr>
          <w:p w14:paraId="788B43D5"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 Sekreter Yardımcısı</w:t>
            </w:r>
          </w:p>
        </w:tc>
        <w:tc>
          <w:tcPr>
            <w:tcW w:w="0" w:type="auto"/>
            <w:vMerge/>
            <w:tcBorders>
              <w:top w:val="nil"/>
              <w:left w:val="single" w:sz="4" w:space="0" w:color="auto"/>
              <w:bottom w:val="single" w:sz="4" w:space="0" w:color="000000"/>
              <w:right w:val="nil"/>
            </w:tcBorders>
            <w:vAlign w:val="center"/>
            <w:hideMark/>
          </w:tcPr>
          <w:p w14:paraId="11B641FC"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nil"/>
              <w:right w:val="single" w:sz="4" w:space="0" w:color="auto"/>
            </w:tcBorders>
            <w:shd w:val="clear" w:color="auto" w:fill="auto"/>
            <w:noWrap/>
            <w:vAlign w:val="center"/>
            <w:hideMark/>
          </w:tcPr>
          <w:p w14:paraId="180E20EA"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7111659B"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4373D8C7"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4E5032AB"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r>
      <w:tr w:rsidR="001A17D2" w:rsidRPr="001A17D2" w14:paraId="398C957E" w14:textId="77777777" w:rsidTr="001A17D2">
        <w:trPr>
          <w:trHeight w:val="290"/>
        </w:trPr>
        <w:tc>
          <w:tcPr>
            <w:tcW w:w="0" w:type="auto"/>
            <w:tcBorders>
              <w:top w:val="nil"/>
              <w:left w:val="single" w:sz="4" w:space="0" w:color="auto"/>
              <w:bottom w:val="nil"/>
              <w:right w:val="single" w:sz="4" w:space="0" w:color="auto"/>
            </w:tcBorders>
            <w:shd w:val="clear" w:color="auto" w:fill="auto"/>
            <w:noWrap/>
            <w:vAlign w:val="center"/>
            <w:hideMark/>
          </w:tcPr>
          <w:p w14:paraId="2E28445C"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Hukuk Müşaviri</w:t>
            </w:r>
          </w:p>
        </w:tc>
        <w:tc>
          <w:tcPr>
            <w:tcW w:w="0" w:type="auto"/>
            <w:vMerge/>
            <w:tcBorders>
              <w:top w:val="nil"/>
              <w:left w:val="single" w:sz="4" w:space="0" w:color="auto"/>
              <w:bottom w:val="single" w:sz="4" w:space="0" w:color="000000"/>
              <w:right w:val="nil"/>
            </w:tcBorders>
            <w:vAlign w:val="center"/>
            <w:hideMark/>
          </w:tcPr>
          <w:p w14:paraId="59D347AD"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nil"/>
              <w:right w:val="single" w:sz="4" w:space="0" w:color="auto"/>
            </w:tcBorders>
            <w:shd w:val="clear" w:color="auto" w:fill="auto"/>
            <w:noWrap/>
            <w:vAlign w:val="center"/>
            <w:hideMark/>
          </w:tcPr>
          <w:p w14:paraId="197191EA"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34F77E39"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15B21DBC"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nil"/>
              <w:right w:val="single" w:sz="4" w:space="0" w:color="auto"/>
            </w:tcBorders>
            <w:shd w:val="clear" w:color="auto" w:fill="auto"/>
            <w:noWrap/>
            <w:vAlign w:val="center"/>
            <w:hideMark/>
          </w:tcPr>
          <w:p w14:paraId="6D2B84A5"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r>
      <w:tr w:rsidR="001A17D2" w:rsidRPr="001A17D2" w14:paraId="7ABC260C" w14:textId="77777777" w:rsidTr="001A17D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667819" w14:textId="77777777" w:rsid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Daire Başkanı/Yardımcısı</w:t>
            </w:r>
          </w:p>
          <w:p w14:paraId="614FDDCF" w14:textId="6044540E" w:rsidR="00722E51" w:rsidRPr="001A17D2" w:rsidRDefault="00722E51" w:rsidP="001A17D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Koordinatör</w:t>
            </w:r>
          </w:p>
        </w:tc>
        <w:tc>
          <w:tcPr>
            <w:tcW w:w="0" w:type="auto"/>
            <w:vMerge/>
            <w:tcBorders>
              <w:top w:val="nil"/>
              <w:left w:val="single" w:sz="4" w:space="0" w:color="auto"/>
              <w:bottom w:val="single" w:sz="4" w:space="0" w:color="000000"/>
              <w:right w:val="nil"/>
            </w:tcBorders>
            <w:vAlign w:val="center"/>
            <w:hideMark/>
          </w:tcPr>
          <w:p w14:paraId="4FFD42A3"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24B65"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74335EA"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780BC7"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68ACDA"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r>
      <w:tr w:rsidR="001A17D2" w:rsidRPr="001A17D2" w14:paraId="00E8BD39" w14:textId="77777777" w:rsidTr="001A17D2">
        <w:trPr>
          <w:trHeight w:val="290"/>
        </w:trPr>
        <w:tc>
          <w:tcPr>
            <w:tcW w:w="0" w:type="auto"/>
            <w:vMerge w:val="restart"/>
            <w:tcBorders>
              <w:top w:val="nil"/>
              <w:left w:val="single" w:sz="4" w:space="0" w:color="auto"/>
              <w:bottom w:val="single" w:sz="4" w:space="0" w:color="000000"/>
              <w:right w:val="nil"/>
            </w:tcBorders>
            <w:shd w:val="clear" w:color="auto" w:fill="auto"/>
            <w:noWrap/>
            <w:vAlign w:val="center"/>
            <w:hideMark/>
          </w:tcPr>
          <w:p w14:paraId="52DB3F5C" w14:textId="77777777" w:rsidR="001A17D2" w:rsidRDefault="001A17D2" w:rsidP="001A17D2">
            <w:pPr>
              <w:spacing w:after="0" w:line="240" w:lineRule="auto"/>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Diğer Öğretim Elemanları</w:t>
            </w:r>
          </w:p>
          <w:p w14:paraId="1F0C8822" w14:textId="507003AB" w:rsidR="00A74BA0" w:rsidRPr="001A17D2" w:rsidRDefault="00A74BA0" w:rsidP="001A17D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Diğer İdari Personel</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ECF37E0"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4. Grup</w:t>
            </w:r>
          </w:p>
        </w:tc>
        <w:tc>
          <w:tcPr>
            <w:tcW w:w="0" w:type="auto"/>
            <w:tcBorders>
              <w:top w:val="nil"/>
              <w:left w:val="nil"/>
              <w:bottom w:val="nil"/>
              <w:right w:val="single" w:sz="4" w:space="0" w:color="auto"/>
            </w:tcBorders>
            <w:shd w:val="clear" w:color="auto" w:fill="auto"/>
            <w:noWrap/>
            <w:vAlign w:val="center"/>
            <w:hideMark/>
          </w:tcPr>
          <w:p w14:paraId="2E9F56B5"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 H-Cetveli </w:t>
            </w:r>
          </w:p>
        </w:tc>
        <w:tc>
          <w:tcPr>
            <w:tcW w:w="0" w:type="auto"/>
            <w:tcBorders>
              <w:top w:val="nil"/>
              <w:left w:val="nil"/>
              <w:bottom w:val="nil"/>
              <w:right w:val="single" w:sz="4" w:space="0" w:color="auto"/>
            </w:tcBorders>
            <w:shd w:val="clear" w:color="auto" w:fill="auto"/>
            <w:noWrap/>
            <w:vAlign w:val="center"/>
            <w:hideMark/>
          </w:tcPr>
          <w:p w14:paraId="31CE186D"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H-Cetveli </w:t>
            </w:r>
          </w:p>
        </w:tc>
        <w:tc>
          <w:tcPr>
            <w:tcW w:w="0" w:type="auto"/>
            <w:tcBorders>
              <w:top w:val="nil"/>
              <w:left w:val="nil"/>
              <w:bottom w:val="nil"/>
              <w:right w:val="single" w:sz="4" w:space="0" w:color="auto"/>
            </w:tcBorders>
            <w:shd w:val="clear" w:color="auto" w:fill="auto"/>
            <w:noWrap/>
            <w:vAlign w:val="center"/>
            <w:hideMark/>
          </w:tcPr>
          <w:p w14:paraId="4A8BC9B1"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Maliye Bak.</w:t>
            </w:r>
          </w:p>
        </w:tc>
        <w:tc>
          <w:tcPr>
            <w:tcW w:w="0" w:type="auto"/>
            <w:tcBorders>
              <w:top w:val="nil"/>
              <w:left w:val="nil"/>
              <w:bottom w:val="nil"/>
              <w:right w:val="single" w:sz="4" w:space="0" w:color="auto"/>
            </w:tcBorders>
            <w:shd w:val="clear" w:color="auto" w:fill="auto"/>
            <w:noWrap/>
            <w:vAlign w:val="center"/>
            <w:hideMark/>
          </w:tcPr>
          <w:p w14:paraId="6FC558B3"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Maliye Bak.</w:t>
            </w:r>
          </w:p>
        </w:tc>
      </w:tr>
      <w:tr w:rsidR="001A17D2" w:rsidRPr="001A17D2" w14:paraId="7C8E4C73" w14:textId="77777777" w:rsidTr="001A17D2">
        <w:trPr>
          <w:trHeight w:val="290"/>
        </w:trPr>
        <w:tc>
          <w:tcPr>
            <w:tcW w:w="0" w:type="auto"/>
            <w:vMerge/>
            <w:tcBorders>
              <w:top w:val="nil"/>
              <w:left w:val="single" w:sz="4" w:space="0" w:color="auto"/>
              <w:bottom w:val="single" w:sz="4" w:space="0" w:color="000000"/>
              <w:right w:val="nil"/>
            </w:tcBorders>
            <w:vAlign w:val="center"/>
            <w:hideMark/>
          </w:tcPr>
          <w:p w14:paraId="7BAFE049"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vMerge/>
            <w:tcBorders>
              <w:top w:val="nil"/>
              <w:left w:val="single" w:sz="4" w:space="0" w:color="auto"/>
              <w:bottom w:val="single" w:sz="4" w:space="0" w:color="000000"/>
              <w:right w:val="single" w:sz="4" w:space="0" w:color="auto"/>
            </w:tcBorders>
            <w:vAlign w:val="center"/>
            <w:hideMark/>
          </w:tcPr>
          <w:p w14:paraId="253C53A6"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single" w:sz="4" w:space="0" w:color="auto"/>
            </w:tcBorders>
            <w:shd w:val="clear" w:color="auto" w:fill="auto"/>
            <w:noWrap/>
            <w:vAlign w:val="center"/>
            <w:hideMark/>
          </w:tcPr>
          <w:p w14:paraId="1661C161" w14:textId="21D05925"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(I-A-b) x </w:t>
            </w:r>
            <w:r w:rsidR="004206B7">
              <w:rPr>
                <w:rFonts w:ascii="Times New Roman" w:eastAsia="Times New Roman" w:hAnsi="Times New Roman" w:cs="Times New Roman"/>
                <w:color w:val="000000"/>
                <w:lang w:eastAsia="tr-TR"/>
              </w:rPr>
              <w:t>2.5</w:t>
            </w:r>
          </w:p>
        </w:tc>
        <w:tc>
          <w:tcPr>
            <w:tcW w:w="0" w:type="auto"/>
            <w:tcBorders>
              <w:top w:val="nil"/>
              <w:left w:val="nil"/>
              <w:bottom w:val="nil"/>
              <w:right w:val="single" w:sz="4" w:space="0" w:color="auto"/>
            </w:tcBorders>
            <w:shd w:val="clear" w:color="auto" w:fill="auto"/>
            <w:noWrap/>
            <w:vAlign w:val="center"/>
            <w:hideMark/>
          </w:tcPr>
          <w:p w14:paraId="3F4450F3" w14:textId="57CCBB3C"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(I-A-b) x </w:t>
            </w:r>
            <w:r w:rsidR="004206B7">
              <w:rPr>
                <w:rFonts w:ascii="Times New Roman" w:eastAsia="Times New Roman" w:hAnsi="Times New Roman" w:cs="Times New Roman"/>
                <w:color w:val="000000"/>
                <w:lang w:eastAsia="tr-TR"/>
              </w:rPr>
              <w:t>2</w:t>
            </w:r>
          </w:p>
        </w:tc>
        <w:tc>
          <w:tcPr>
            <w:tcW w:w="0" w:type="auto"/>
            <w:tcBorders>
              <w:top w:val="nil"/>
              <w:left w:val="nil"/>
              <w:bottom w:val="nil"/>
              <w:right w:val="single" w:sz="4" w:space="0" w:color="auto"/>
            </w:tcBorders>
            <w:shd w:val="clear" w:color="auto" w:fill="auto"/>
            <w:noWrap/>
            <w:vAlign w:val="center"/>
            <w:hideMark/>
          </w:tcPr>
          <w:p w14:paraId="3AE24249"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Genelgesi</w:t>
            </w:r>
          </w:p>
        </w:tc>
        <w:tc>
          <w:tcPr>
            <w:tcW w:w="0" w:type="auto"/>
            <w:tcBorders>
              <w:top w:val="nil"/>
              <w:left w:val="nil"/>
              <w:bottom w:val="nil"/>
              <w:right w:val="single" w:sz="4" w:space="0" w:color="auto"/>
            </w:tcBorders>
            <w:shd w:val="clear" w:color="auto" w:fill="auto"/>
            <w:noWrap/>
            <w:vAlign w:val="center"/>
            <w:hideMark/>
          </w:tcPr>
          <w:p w14:paraId="1515B35A"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Genelgesi</w:t>
            </w:r>
          </w:p>
        </w:tc>
      </w:tr>
      <w:tr w:rsidR="001A17D2" w:rsidRPr="001A17D2" w14:paraId="76BECB8F" w14:textId="77777777" w:rsidTr="001A17D2">
        <w:trPr>
          <w:trHeight w:val="290"/>
        </w:trPr>
        <w:tc>
          <w:tcPr>
            <w:tcW w:w="0" w:type="auto"/>
            <w:vMerge/>
            <w:tcBorders>
              <w:top w:val="nil"/>
              <w:left w:val="single" w:sz="4" w:space="0" w:color="auto"/>
              <w:bottom w:val="single" w:sz="4" w:space="0" w:color="000000"/>
              <w:right w:val="nil"/>
            </w:tcBorders>
            <w:vAlign w:val="center"/>
            <w:hideMark/>
          </w:tcPr>
          <w:p w14:paraId="7A17BFED"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vMerge/>
            <w:tcBorders>
              <w:top w:val="nil"/>
              <w:left w:val="single" w:sz="4" w:space="0" w:color="auto"/>
              <w:bottom w:val="single" w:sz="4" w:space="0" w:color="000000"/>
              <w:right w:val="single" w:sz="4" w:space="0" w:color="auto"/>
            </w:tcBorders>
            <w:vAlign w:val="center"/>
            <w:hideMark/>
          </w:tcPr>
          <w:p w14:paraId="7C2AD384" w14:textId="77777777" w:rsidR="001A17D2" w:rsidRPr="001A17D2" w:rsidRDefault="001A17D2" w:rsidP="001A17D2">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120168DD"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B20AE24" w14:textId="77777777" w:rsidR="001A17D2" w:rsidRPr="001A17D2" w:rsidRDefault="001A17D2" w:rsidP="001A17D2">
            <w:pPr>
              <w:spacing w:after="0" w:line="240" w:lineRule="auto"/>
              <w:rPr>
                <w:rFonts w:ascii="Calibri" w:eastAsia="Times New Roman" w:hAnsi="Calibri" w:cs="Calibri"/>
                <w:color w:val="000000"/>
                <w:lang w:eastAsia="tr-TR"/>
              </w:rPr>
            </w:pPr>
            <w:r w:rsidRPr="001A17D2">
              <w:rPr>
                <w:rFonts w:ascii="Calibri" w:eastAsia="Times New Roman" w:hAnsi="Calibri" w:cs="Calibri"/>
                <w:color w:val="00000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C57C57"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Ek.1 </w:t>
            </w:r>
          </w:p>
        </w:tc>
        <w:tc>
          <w:tcPr>
            <w:tcW w:w="0" w:type="auto"/>
            <w:tcBorders>
              <w:top w:val="nil"/>
              <w:left w:val="nil"/>
              <w:bottom w:val="single" w:sz="4" w:space="0" w:color="auto"/>
              <w:right w:val="single" w:sz="4" w:space="0" w:color="auto"/>
            </w:tcBorders>
            <w:shd w:val="clear" w:color="auto" w:fill="auto"/>
            <w:noWrap/>
            <w:vAlign w:val="center"/>
            <w:hideMark/>
          </w:tcPr>
          <w:p w14:paraId="263FC03E" w14:textId="77777777" w:rsidR="001A17D2" w:rsidRPr="001A17D2" w:rsidRDefault="001A17D2" w:rsidP="001A17D2">
            <w:pPr>
              <w:spacing w:after="0" w:line="240" w:lineRule="auto"/>
              <w:jc w:val="center"/>
              <w:rPr>
                <w:rFonts w:ascii="Times New Roman" w:eastAsia="Times New Roman" w:hAnsi="Times New Roman" w:cs="Times New Roman"/>
                <w:color w:val="000000"/>
                <w:lang w:eastAsia="tr-TR"/>
              </w:rPr>
            </w:pPr>
            <w:r w:rsidRPr="001A17D2">
              <w:rPr>
                <w:rFonts w:ascii="Times New Roman" w:eastAsia="Times New Roman" w:hAnsi="Times New Roman" w:cs="Times New Roman"/>
                <w:color w:val="000000"/>
                <w:lang w:eastAsia="tr-TR"/>
              </w:rPr>
              <w:t xml:space="preserve">Ek.1 </w:t>
            </w:r>
          </w:p>
        </w:tc>
      </w:tr>
    </w:tbl>
    <w:p w14:paraId="31B2B636" w14:textId="30050F15" w:rsidR="001A17D2" w:rsidRDefault="001A17D2" w:rsidP="005A7915">
      <w:pPr>
        <w:spacing w:after="0" w:line="276" w:lineRule="auto"/>
        <w:jc w:val="center"/>
        <w:rPr>
          <w:rFonts w:ascii="Times New Roman" w:eastAsia="Times New Roman" w:hAnsi="Times New Roman" w:cs="Times New Roman"/>
          <w:b/>
          <w:lang w:eastAsia="tr-TR"/>
        </w:rPr>
      </w:pPr>
    </w:p>
    <w:p w14:paraId="37CBB698" w14:textId="77777777" w:rsidR="00D34DFF" w:rsidRPr="006A5811" w:rsidRDefault="00D34DFF" w:rsidP="001329F8">
      <w:pPr>
        <w:spacing w:after="0" w:line="276" w:lineRule="auto"/>
        <w:jc w:val="both"/>
        <w:rPr>
          <w:rFonts w:ascii="Times New Roman" w:eastAsia="Times New Roman" w:hAnsi="Times New Roman" w:cs="Times New Roman"/>
          <w:lang w:eastAsia="tr-TR"/>
        </w:rPr>
      </w:pPr>
    </w:p>
    <w:p w14:paraId="37CBB699" w14:textId="77777777" w:rsidR="00D34DFF" w:rsidRPr="006A5811" w:rsidRDefault="00D34DFF" w:rsidP="001329F8">
      <w:pPr>
        <w:spacing w:after="0" w:line="276" w:lineRule="auto"/>
        <w:jc w:val="both"/>
        <w:rPr>
          <w:rFonts w:ascii="Times New Roman" w:eastAsia="Times New Roman" w:hAnsi="Times New Roman" w:cs="Times New Roman"/>
          <w:lang w:eastAsia="tr-TR"/>
        </w:rPr>
      </w:pPr>
    </w:p>
    <w:p w14:paraId="37CBB69A" w14:textId="77777777" w:rsidR="00D34DFF" w:rsidRPr="006A5811" w:rsidRDefault="00D34DFF" w:rsidP="001329F8">
      <w:pPr>
        <w:spacing w:after="0" w:line="276" w:lineRule="auto"/>
        <w:jc w:val="both"/>
        <w:rPr>
          <w:rFonts w:ascii="Times New Roman" w:eastAsia="Times New Roman" w:hAnsi="Times New Roman" w:cs="Times New Roman"/>
          <w:lang w:eastAsia="tr-TR"/>
        </w:rPr>
      </w:pPr>
    </w:p>
    <w:p w14:paraId="37CBB69B" w14:textId="77777777" w:rsidR="00D34DFF" w:rsidRPr="006A5811" w:rsidRDefault="00D34DFF" w:rsidP="001329F8">
      <w:pPr>
        <w:spacing w:after="0" w:line="276" w:lineRule="auto"/>
        <w:jc w:val="both"/>
        <w:rPr>
          <w:rFonts w:ascii="Times New Roman" w:eastAsia="Times New Roman" w:hAnsi="Times New Roman" w:cs="Times New Roman"/>
          <w:lang w:eastAsia="tr-TR"/>
        </w:rPr>
      </w:pPr>
    </w:p>
    <w:p w14:paraId="37CBB69C" w14:textId="77777777" w:rsidR="00D34DFF" w:rsidRPr="006A5811" w:rsidRDefault="00D34DFF" w:rsidP="001329F8">
      <w:pPr>
        <w:spacing w:after="0" w:line="276" w:lineRule="auto"/>
        <w:jc w:val="both"/>
        <w:rPr>
          <w:rFonts w:ascii="Times New Roman" w:eastAsia="Times New Roman" w:hAnsi="Times New Roman" w:cs="Times New Roman"/>
          <w:lang w:eastAsia="tr-TR"/>
        </w:rPr>
      </w:pPr>
    </w:p>
    <w:p w14:paraId="37CBB69D" w14:textId="77777777" w:rsidR="00D34DFF" w:rsidRPr="006A5811" w:rsidRDefault="00D34DFF" w:rsidP="001329F8">
      <w:pPr>
        <w:spacing w:after="0" w:line="276" w:lineRule="auto"/>
        <w:jc w:val="both"/>
        <w:rPr>
          <w:rFonts w:ascii="Times New Roman" w:eastAsia="Times New Roman" w:hAnsi="Times New Roman" w:cs="Times New Roman"/>
          <w:lang w:eastAsia="tr-TR"/>
        </w:rPr>
      </w:pPr>
    </w:p>
    <w:p w14:paraId="37CBB69E"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9F"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0"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1"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2"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3"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4"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5"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6"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7"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8"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9"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A" w14:textId="77777777" w:rsidR="00255FC8" w:rsidRPr="006A5811" w:rsidRDefault="00255FC8" w:rsidP="001329F8">
      <w:pPr>
        <w:spacing w:after="0" w:line="276" w:lineRule="auto"/>
        <w:jc w:val="both"/>
        <w:rPr>
          <w:rFonts w:ascii="Times New Roman" w:eastAsia="Times New Roman" w:hAnsi="Times New Roman" w:cs="Times New Roman"/>
          <w:lang w:eastAsia="tr-TR"/>
        </w:rPr>
      </w:pPr>
    </w:p>
    <w:p w14:paraId="37CBB6AE" w14:textId="20CCED8E" w:rsidR="00255FC8" w:rsidRDefault="00255FC8" w:rsidP="001329F8">
      <w:pPr>
        <w:spacing w:after="0" w:line="276" w:lineRule="auto"/>
        <w:jc w:val="both"/>
        <w:rPr>
          <w:rFonts w:ascii="Times New Roman" w:eastAsia="Times New Roman" w:hAnsi="Times New Roman" w:cs="Times New Roman"/>
          <w:lang w:eastAsia="tr-TR"/>
        </w:rPr>
      </w:pPr>
    </w:p>
    <w:p w14:paraId="70C21AF4" w14:textId="77777777" w:rsidR="00EE212D" w:rsidRPr="006A5811" w:rsidRDefault="00EE212D" w:rsidP="001329F8">
      <w:pPr>
        <w:spacing w:after="0" w:line="276" w:lineRule="auto"/>
        <w:jc w:val="both"/>
        <w:rPr>
          <w:rFonts w:ascii="Times New Roman" w:eastAsia="Times New Roman" w:hAnsi="Times New Roman" w:cs="Times New Roman"/>
          <w:lang w:eastAsia="tr-TR"/>
        </w:rPr>
      </w:pPr>
    </w:p>
    <w:p w14:paraId="37CBB6B1" w14:textId="62EE27A1" w:rsidR="004A43F1" w:rsidRDefault="004A43F1" w:rsidP="00CE397B">
      <w:pPr>
        <w:spacing w:after="0" w:line="240" w:lineRule="auto"/>
        <w:jc w:val="both"/>
        <w:rPr>
          <w:rFonts w:ascii="Times New Roman" w:eastAsia="Times New Roman" w:hAnsi="Times New Roman" w:cs="Times New Roman"/>
          <w:lang w:eastAsia="tr-TR"/>
        </w:rPr>
      </w:pPr>
    </w:p>
    <w:p w14:paraId="657347CB" w14:textId="428430BE" w:rsidR="00864F88" w:rsidRDefault="00864F88" w:rsidP="00CE397B">
      <w:pPr>
        <w:spacing w:after="0" w:line="240" w:lineRule="auto"/>
        <w:jc w:val="both"/>
        <w:rPr>
          <w:rFonts w:ascii="Times New Roman" w:eastAsia="Times New Roman" w:hAnsi="Times New Roman" w:cs="Times New Roman"/>
          <w:lang w:eastAsia="tr-TR"/>
        </w:rPr>
      </w:pPr>
    </w:p>
    <w:p w14:paraId="644EAEB4" w14:textId="23A4D8D8" w:rsidR="00902E9C" w:rsidRDefault="00902E9C" w:rsidP="00CE397B">
      <w:pPr>
        <w:spacing w:after="0"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Ek 1: Maliye Bakanlığı Genelgesi (Gelir Vergisinden İstisna Yurt İçi ve Yurt Dışı Harcırah Tutarları)</w:t>
      </w:r>
    </w:p>
    <w:p w14:paraId="027E4283" w14:textId="77777777" w:rsidR="003811B9" w:rsidRDefault="003811B9" w:rsidP="003811B9">
      <w:pPr>
        <w:spacing w:after="0" w:line="240" w:lineRule="auto"/>
        <w:jc w:val="both"/>
        <w:rPr>
          <w:rFonts w:ascii="Times New Roman" w:eastAsia="Times New Roman" w:hAnsi="Times New Roman" w:cs="Times New Roman"/>
          <w:b/>
          <w:bCs/>
          <w:lang w:eastAsia="tr-TR"/>
        </w:rPr>
      </w:pPr>
    </w:p>
    <w:p w14:paraId="6A7E2BD9" w14:textId="2EF4DAE5" w:rsidR="00902E9C" w:rsidRDefault="003811B9" w:rsidP="003811B9">
      <w:pPr>
        <w:spacing w:after="0" w:line="240" w:lineRule="auto"/>
        <w:jc w:val="both"/>
        <w:rPr>
          <w:rFonts w:ascii="Times New Roman" w:eastAsia="Times New Roman" w:hAnsi="Times New Roman" w:cs="Times New Roman"/>
          <w:b/>
          <w:bCs/>
          <w:lang w:eastAsia="tr-TR"/>
        </w:rPr>
      </w:pPr>
      <w:r w:rsidRPr="001F6876">
        <w:rPr>
          <w:rFonts w:ascii="Times New Roman" w:eastAsia="Times New Roman" w:hAnsi="Times New Roman" w:cs="Times New Roman"/>
          <w:lang w:eastAsia="tr-TR"/>
        </w:rPr>
        <w:t>Gelir Vergisi Kanunu’nun 24. maddesinin (2) numaralı bendine göre; “Harcırah Kanunu kapsamı dışında kalan müesseseler tarafından idare meclisi başkanı ve üyeleri ile denetçilerine, tasfiye memurlarına ve hizmet erbabına (Harcırah Kanunu'na tabi olsun olmasın her türlü sözleşmeli personel dahil) verilen gerçek yol giderlerinin tamamı ile yemek ve yatmak giderlerine karşılık verilen gündelikler (Bu gündelikler aynı aylık seviyesindeki devlet memurlarına verilen gündeliklerden fazla ise veya devletçe verilen gündeliklerin en yüksek haddini aşarsa, aradaki fark ücret olarak vergiye tabi tutulur)” gelir vergisinden istisnadır.</w:t>
      </w:r>
    </w:p>
    <w:p w14:paraId="103ECBD2" w14:textId="541DF4E1" w:rsidR="00902E9C" w:rsidRDefault="00902E9C" w:rsidP="00CE397B">
      <w:pPr>
        <w:spacing w:after="0" w:line="240" w:lineRule="auto"/>
        <w:jc w:val="both"/>
        <w:rPr>
          <w:rFonts w:ascii="Times New Roman" w:eastAsia="Times New Roman" w:hAnsi="Times New Roman" w:cs="Times New Roman"/>
          <w:b/>
          <w:bCs/>
          <w:lang w:eastAsia="tr-TR"/>
        </w:rPr>
      </w:pPr>
    </w:p>
    <w:p w14:paraId="2982CC2C" w14:textId="77777777" w:rsidR="003811B9" w:rsidRPr="001F6876" w:rsidRDefault="003811B9" w:rsidP="003811B9">
      <w:pPr>
        <w:spacing w:after="0" w:line="240" w:lineRule="auto"/>
        <w:jc w:val="both"/>
        <w:rPr>
          <w:rFonts w:ascii="Times New Roman" w:eastAsia="Times New Roman" w:hAnsi="Times New Roman" w:cs="Times New Roman"/>
          <w:b/>
          <w:lang w:eastAsia="tr-TR"/>
        </w:rPr>
      </w:pPr>
      <w:r w:rsidRPr="001F6876">
        <w:rPr>
          <w:rFonts w:ascii="Times New Roman" w:eastAsia="Times New Roman" w:hAnsi="Times New Roman" w:cs="Times New Roman"/>
          <w:b/>
          <w:lang w:eastAsia="tr-TR"/>
        </w:rPr>
        <w:t>Yurt Dışı Gündelikler</w:t>
      </w:r>
    </w:p>
    <w:p w14:paraId="19DF6EF5" w14:textId="77777777" w:rsidR="003811B9" w:rsidRPr="001F6876" w:rsidRDefault="003811B9" w:rsidP="003811B9">
      <w:pPr>
        <w:spacing w:after="0" w:line="240" w:lineRule="auto"/>
        <w:jc w:val="both"/>
        <w:rPr>
          <w:rFonts w:ascii="Times New Roman" w:eastAsia="Times New Roman" w:hAnsi="Times New Roman" w:cs="Times New Roman"/>
          <w:b/>
          <w:lang w:eastAsia="tr-TR"/>
        </w:rPr>
      </w:pPr>
    </w:p>
    <w:p w14:paraId="2BB05E9C"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Brüt aylık tutarı 19.137,36 TL veya fazlası olan kişilerin yurt dışı iş seyahatlerinde uygulanabilecek gelir vergisinden istisna harcırah tutarları aşağıdaki gibidir:</w:t>
      </w:r>
    </w:p>
    <w:p w14:paraId="282A4397"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tbl>
      <w:tblPr>
        <w:tblW w:w="64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947"/>
        <w:gridCol w:w="2476"/>
      </w:tblGrid>
      <w:tr w:rsidR="003811B9" w:rsidRPr="001F6876" w14:paraId="714F87F7" w14:textId="77777777" w:rsidTr="003811B9">
        <w:trPr>
          <w:trHeight w:val="329"/>
        </w:trPr>
        <w:tc>
          <w:tcPr>
            <w:tcW w:w="3947" w:type="dxa"/>
            <w:shd w:val="clear" w:color="auto" w:fill="auto"/>
            <w:noWrap/>
            <w:vAlign w:val="center"/>
            <w:hideMark/>
          </w:tcPr>
          <w:p w14:paraId="786FC52E" w14:textId="77777777" w:rsidR="003811B9" w:rsidRPr="006C0D05" w:rsidRDefault="003811B9" w:rsidP="003811B9">
            <w:pPr>
              <w:spacing w:after="0" w:line="240" w:lineRule="auto"/>
              <w:jc w:val="both"/>
              <w:rPr>
                <w:rFonts w:ascii="Times New Roman" w:eastAsia="Times New Roman" w:hAnsi="Times New Roman" w:cs="Times New Roman"/>
                <w:b/>
                <w:i/>
                <w:color w:val="000000"/>
                <w:lang w:eastAsia="tr-TR"/>
              </w:rPr>
            </w:pPr>
            <w:r w:rsidRPr="006C0D05">
              <w:rPr>
                <w:rFonts w:ascii="Times New Roman" w:eastAsia="Times New Roman" w:hAnsi="Times New Roman" w:cs="Times New Roman"/>
                <w:b/>
                <w:i/>
                <w:color w:val="000000"/>
                <w:lang w:eastAsia="tr-TR"/>
              </w:rPr>
              <w:t xml:space="preserve">Ülkeler/ Para birimi </w:t>
            </w:r>
          </w:p>
        </w:tc>
        <w:tc>
          <w:tcPr>
            <w:tcW w:w="2476" w:type="dxa"/>
            <w:shd w:val="clear" w:color="auto" w:fill="auto"/>
            <w:noWrap/>
            <w:vAlign w:val="center"/>
            <w:hideMark/>
          </w:tcPr>
          <w:p w14:paraId="72EC60EE" w14:textId="77777777" w:rsidR="003811B9" w:rsidRPr="006C0D05" w:rsidRDefault="003811B9" w:rsidP="003811B9">
            <w:pPr>
              <w:spacing w:after="0" w:line="240" w:lineRule="auto"/>
              <w:jc w:val="right"/>
              <w:rPr>
                <w:rFonts w:ascii="Times New Roman" w:eastAsia="Times New Roman" w:hAnsi="Times New Roman" w:cs="Times New Roman"/>
                <w:b/>
                <w:i/>
                <w:color w:val="000000"/>
                <w:lang w:eastAsia="tr-TR"/>
              </w:rPr>
            </w:pPr>
            <w:r w:rsidRPr="006C0D05">
              <w:rPr>
                <w:rFonts w:ascii="Times New Roman" w:eastAsia="Times New Roman" w:hAnsi="Times New Roman" w:cs="Times New Roman"/>
                <w:b/>
                <w:i/>
                <w:color w:val="000000"/>
                <w:lang w:eastAsia="tr-TR"/>
              </w:rPr>
              <w:t>Günlük Harcırah Tutarı</w:t>
            </w:r>
          </w:p>
        </w:tc>
      </w:tr>
      <w:tr w:rsidR="003811B9" w:rsidRPr="001F6876" w14:paraId="6ABBC361" w14:textId="77777777" w:rsidTr="003811B9">
        <w:trPr>
          <w:trHeight w:val="113"/>
        </w:trPr>
        <w:tc>
          <w:tcPr>
            <w:tcW w:w="3947" w:type="dxa"/>
            <w:shd w:val="clear" w:color="auto" w:fill="auto"/>
            <w:noWrap/>
            <w:vAlign w:val="center"/>
            <w:hideMark/>
          </w:tcPr>
          <w:p w14:paraId="131FF22A"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ABD (ABD Doları) </w:t>
            </w:r>
          </w:p>
        </w:tc>
        <w:tc>
          <w:tcPr>
            <w:tcW w:w="2476" w:type="dxa"/>
            <w:shd w:val="clear" w:color="auto" w:fill="auto"/>
            <w:noWrap/>
            <w:vAlign w:val="center"/>
            <w:hideMark/>
          </w:tcPr>
          <w:p w14:paraId="4B99EA3B"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182</w:t>
            </w:r>
          </w:p>
        </w:tc>
      </w:tr>
      <w:tr w:rsidR="003811B9" w:rsidRPr="001F6876" w14:paraId="5FAFC78F" w14:textId="77777777" w:rsidTr="003811B9">
        <w:trPr>
          <w:trHeight w:val="113"/>
        </w:trPr>
        <w:tc>
          <w:tcPr>
            <w:tcW w:w="3947" w:type="dxa"/>
            <w:shd w:val="clear" w:color="auto" w:fill="auto"/>
            <w:noWrap/>
            <w:vAlign w:val="center"/>
            <w:hideMark/>
          </w:tcPr>
          <w:p w14:paraId="40435A4C"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Almanya (Euro) </w:t>
            </w:r>
          </w:p>
        </w:tc>
        <w:tc>
          <w:tcPr>
            <w:tcW w:w="2476" w:type="dxa"/>
            <w:shd w:val="clear" w:color="auto" w:fill="auto"/>
            <w:noWrap/>
            <w:vAlign w:val="center"/>
            <w:hideMark/>
          </w:tcPr>
          <w:p w14:paraId="72EBEB53"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164</w:t>
            </w:r>
          </w:p>
        </w:tc>
      </w:tr>
      <w:tr w:rsidR="003811B9" w:rsidRPr="001F6876" w14:paraId="51E23554" w14:textId="77777777" w:rsidTr="003811B9">
        <w:trPr>
          <w:trHeight w:val="219"/>
        </w:trPr>
        <w:tc>
          <w:tcPr>
            <w:tcW w:w="3947" w:type="dxa"/>
            <w:shd w:val="clear" w:color="auto" w:fill="auto"/>
            <w:noWrap/>
            <w:vAlign w:val="center"/>
            <w:hideMark/>
          </w:tcPr>
          <w:p w14:paraId="7587B541"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Avustralya (Avustralya Doları) </w:t>
            </w:r>
          </w:p>
        </w:tc>
        <w:tc>
          <w:tcPr>
            <w:tcW w:w="2476" w:type="dxa"/>
            <w:shd w:val="clear" w:color="auto" w:fill="auto"/>
            <w:noWrap/>
            <w:vAlign w:val="center"/>
            <w:hideMark/>
          </w:tcPr>
          <w:p w14:paraId="72416590"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283</w:t>
            </w:r>
          </w:p>
        </w:tc>
      </w:tr>
      <w:tr w:rsidR="003811B9" w:rsidRPr="001F6876" w14:paraId="5796756C" w14:textId="77777777" w:rsidTr="003811B9">
        <w:trPr>
          <w:trHeight w:val="113"/>
        </w:trPr>
        <w:tc>
          <w:tcPr>
            <w:tcW w:w="3947" w:type="dxa"/>
            <w:shd w:val="clear" w:color="auto" w:fill="auto"/>
            <w:noWrap/>
            <w:vAlign w:val="center"/>
            <w:hideMark/>
          </w:tcPr>
          <w:p w14:paraId="6E24C6A2"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Avusturya (Euro) </w:t>
            </w:r>
          </w:p>
        </w:tc>
        <w:tc>
          <w:tcPr>
            <w:tcW w:w="2476" w:type="dxa"/>
            <w:shd w:val="clear" w:color="auto" w:fill="auto"/>
            <w:noWrap/>
            <w:vAlign w:val="center"/>
            <w:hideMark/>
          </w:tcPr>
          <w:p w14:paraId="13E51D01"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166</w:t>
            </w:r>
          </w:p>
        </w:tc>
      </w:tr>
      <w:tr w:rsidR="003811B9" w:rsidRPr="001F6876" w14:paraId="4677D416" w14:textId="77777777" w:rsidTr="003811B9">
        <w:trPr>
          <w:trHeight w:val="113"/>
        </w:trPr>
        <w:tc>
          <w:tcPr>
            <w:tcW w:w="3947" w:type="dxa"/>
            <w:shd w:val="clear" w:color="auto" w:fill="auto"/>
            <w:noWrap/>
            <w:vAlign w:val="center"/>
            <w:hideMark/>
          </w:tcPr>
          <w:p w14:paraId="422383B4"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Belçika (Euro) </w:t>
            </w:r>
          </w:p>
        </w:tc>
        <w:tc>
          <w:tcPr>
            <w:tcW w:w="2476" w:type="dxa"/>
            <w:shd w:val="clear" w:color="auto" w:fill="auto"/>
            <w:noWrap/>
            <w:vAlign w:val="center"/>
            <w:hideMark/>
          </w:tcPr>
          <w:p w14:paraId="67807791"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161</w:t>
            </w:r>
          </w:p>
        </w:tc>
      </w:tr>
      <w:tr w:rsidR="003811B9" w:rsidRPr="001F6876" w14:paraId="539E85B2" w14:textId="77777777" w:rsidTr="003811B9">
        <w:trPr>
          <w:trHeight w:val="219"/>
        </w:trPr>
        <w:tc>
          <w:tcPr>
            <w:tcW w:w="3947" w:type="dxa"/>
            <w:shd w:val="clear" w:color="auto" w:fill="auto"/>
            <w:noWrap/>
            <w:vAlign w:val="center"/>
            <w:hideMark/>
          </w:tcPr>
          <w:p w14:paraId="7E1024BC"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Danimarka (Danimarka Kronu) </w:t>
            </w:r>
          </w:p>
        </w:tc>
        <w:tc>
          <w:tcPr>
            <w:tcW w:w="2476" w:type="dxa"/>
            <w:shd w:val="clear" w:color="auto" w:fill="auto"/>
            <w:noWrap/>
            <w:vAlign w:val="center"/>
            <w:hideMark/>
          </w:tcPr>
          <w:p w14:paraId="4C5E2AD8"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1.238</w:t>
            </w:r>
          </w:p>
        </w:tc>
      </w:tr>
      <w:tr w:rsidR="003811B9" w:rsidRPr="001F6876" w14:paraId="403FF5F7" w14:textId="77777777" w:rsidTr="003811B9">
        <w:trPr>
          <w:trHeight w:val="113"/>
        </w:trPr>
        <w:tc>
          <w:tcPr>
            <w:tcW w:w="3947" w:type="dxa"/>
            <w:shd w:val="clear" w:color="auto" w:fill="auto"/>
            <w:noWrap/>
            <w:vAlign w:val="center"/>
            <w:hideMark/>
          </w:tcPr>
          <w:p w14:paraId="037BE6B8"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Finlandiya (Euro) </w:t>
            </w:r>
          </w:p>
        </w:tc>
        <w:tc>
          <w:tcPr>
            <w:tcW w:w="2476" w:type="dxa"/>
            <w:shd w:val="clear" w:color="auto" w:fill="auto"/>
            <w:noWrap/>
            <w:vAlign w:val="center"/>
            <w:hideMark/>
          </w:tcPr>
          <w:p w14:paraId="434EC748"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148</w:t>
            </w:r>
          </w:p>
        </w:tc>
      </w:tr>
      <w:tr w:rsidR="003811B9" w:rsidRPr="001F6876" w14:paraId="2D0A4197" w14:textId="77777777" w:rsidTr="003811B9">
        <w:trPr>
          <w:trHeight w:val="113"/>
        </w:trPr>
        <w:tc>
          <w:tcPr>
            <w:tcW w:w="3947" w:type="dxa"/>
            <w:shd w:val="clear" w:color="auto" w:fill="auto"/>
            <w:noWrap/>
            <w:vAlign w:val="center"/>
            <w:hideMark/>
          </w:tcPr>
          <w:p w14:paraId="70CBD247"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Fransa (Euro) </w:t>
            </w:r>
          </w:p>
        </w:tc>
        <w:tc>
          <w:tcPr>
            <w:tcW w:w="2476" w:type="dxa"/>
            <w:shd w:val="clear" w:color="auto" w:fill="auto"/>
            <w:noWrap/>
            <w:vAlign w:val="center"/>
            <w:hideMark/>
          </w:tcPr>
          <w:p w14:paraId="564EEDEB"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160</w:t>
            </w:r>
          </w:p>
        </w:tc>
      </w:tr>
      <w:tr w:rsidR="003811B9" w:rsidRPr="001F6876" w14:paraId="7FDDFDFD" w14:textId="77777777" w:rsidTr="003811B9">
        <w:trPr>
          <w:trHeight w:val="113"/>
        </w:trPr>
        <w:tc>
          <w:tcPr>
            <w:tcW w:w="3947" w:type="dxa"/>
            <w:shd w:val="clear" w:color="auto" w:fill="auto"/>
            <w:noWrap/>
            <w:vAlign w:val="center"/>
            <w:hideMark/>
          </w:tcPr>
          <w:p w14:paraId="7D8302F0"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Hollanda (Euro) </w:t>
            </w:r>
          </w:p>
        </w:tc>
        <w:tc>
          <w:tcPr>
            <w:tcW w:w="2476" w:type="dxa"/>
            <w:shd w:val="clear" w:color="auto" w:fill="auto"/>
            <w:noWrap/>
            <w:vAlign w:val="center"/>
            <w:hideMark/>
          </w:tcPr>
          <w:p w14:paraId="26149D29"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156</w:t>
            </w:r>
          </w:p>
        </w:tc>
      </w:tr>
      <w:tr w:rsidR="003811B9" w:rsidRPr="001F6876" w14:paraId="4EC187EA" w14:textId="77777777" w:rsidTr="003811B9">
        <w:trPr>
          <w:trHeight w:val="113"/>
        </w:trPr>
        <w:tc>
          <w:tcPr>
            <w:tcW w:w="3947" w:type="dxa"/>
            <w:shd w:val="clear" w:color="auto" w:fill="auto"/>
            <w:noWrap/>
            <w:vAlign w:val="center"/>
            <w:hideMark/>
          </w:tcPr>
          <w:p w14:paraId="0265D9C9"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İngiltere (Sterlin) </w:t>
            </w:r>
          </w:p>
        </w:tc>
        <w:tc>
          <w:tcPr>
            <w:tcW w:w="2476" w:type="dxa"/>
            <w:shd w:val="clear" w:color="auto" w:fill="auto"/>
            <w:noWrap/>
            <w:vAlign w:val="center"/>
            <w:hideMark/>
          </w:tcPr>
          <w:p w14:paraId="1860A5B3"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115</w:t>
            </w:r>
          </w:p>
        </w:tc>
      </w:tr>
      <w:tr w:rsidR="003811B9" w:rsidRPr="001F6876" w14:paraId="215DF209" w14:textId="77777777" w:rsidTr="003811B9">
        <w:trPr>
          <w:trHeight w:val="113"/>
        </w:trPr>
        <w:tc>
          <w:tcPr>
            <w:tcW w:w="3947" w:type="dxa"/>
            <w:shd w:val="clear" w:color="auto" w:fill="auto"/>
            <w:noWrap/>
            <w:vAlign w:val="center"/>
            <w:hideMark/>
          </w:tcPr>
          <w:p w14:paraId="7187FC37"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İrlanda (Euro) </w:t>
            </w:r>
          </w:p>
        </w:tc>
        <w:tc>
          <w:tcPr>
            <w:tcW w:w="2476" w:type="dxa"/>
            <w:shd w:val="clear" w:color="auto" w:fill="auto"/>
            <w:noWrap/>
            <w:vAlign w:val="center"/>
            <w:hideMark/>
          </w:tcPr>
          <w:p w14:paraId="08E3AC84"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155</w:t>
            </w:r>
          </w:p>
        </w:tc>
      </w:tr>
      <w:tr w:rsidR="003811B9" w:rsidRPr="001F6876" w14:paraId="10847227" w14:textId="77777777" w:rsidTr="003811B9">
        <w:trPr>
          <w:trHeight w:val="113"/>
        </w:trPr>
        <w:tc>
          <w:tcPr>
            <w:tcW w:w="3947" w:type="dxa"/>
            <w:shd w:val="clear" w:color="auto" w:fill="auto"/>
            <w:noWrap/>
            <w:vAlign w:val="center"/>
            <w:hideMark/>
          </w:tcPr>
          <w:p w14:paraId="2C1B11F2"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İspanya (Euro) </w:t>
            </w:r>
          </w:p>
        </w:tc>
        <w:tc>
          <w:tcPr>
            <w:tcW w:w="2476" w:type="dxa"/>
            <w:shd w:val="clear" w:color="auto" w:fill="auto"/>
            <w:noWrap/>
            <w:vAlign w:val="center"/>
            <w:hideMark/>
          </w:tcPr>
          <w:p w14:paraId="258C401D"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158</w:t>
            </w:r>
          </w:p>
        </w:tc>
      </w:tr>
      <w:tr w:rsidR="003811B9" w:rsidRPr="001F6876" w14:paraId="5D5986DE" w14:textId="77777777" w:rsidTr="003811B9">
        <w:trPr>
          <w:trHeight w:val="113"/>
        </w:trPr>
        <w:tc>
          <w:tcPr>
            <w:tcW w:w="3947" w:type="dxa"/>
            <w:shd w:val="clear" w:color="auto" w:fill="auto"/>
            <w:noWrap/>
            <w:vAlign w:val="center"/>
            <w:hideMark/>
          </w:tcPr>
          <w:p w14:paraId="441BFEEF"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İsveç (İsveç Kronu) </w:t>
            </w:r>
          </w:p>
        </w:tc>
        <w:tc>
          <w:tcPr>
            <w:tcW w:w="2476" w:type="dxa"/>
            <w:shd w:val="clear" w:color="auto" w:fill="auto"/>
            <w:noWrap/>
            <w:vAlign w:val="center"/>
            <w:hideMark/>
          </w:tcPr>
          <w:p w14:paraId="010FFC95"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1.359</w:t>
            </w:r>
          </w:p>
        </w:tc>
      </w:tr>
      <w:tr w:rsidR="003811B9" w:rsidRPr="001F6876" w14:paraId="6209BF5E" w14:textId="77777777" w:rsidTr="003811B9">
        <w:trPr>
          <w:trHeight w:val="113"/>
        </w:trPr>
        <w:tc>
          <w:tcPr>
            <w:tcW w:w="3947" w:type="dxa"/>
            <w:shd w:val="clear" w:color="auto" w:fill="auto"/>
            <w:noWrap/>
            <w:vAlign w:val="center"/>
            <w:hideMark/>
          </w:tcPr>
          <w:p w14:paraId="4E97C8F7"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İsviçre (İsviçre Frangı) </w:t>
            </w:r>
          </w:p>
        </w:tc>
        <w:tc>
          <w:tcPr>
            <w:tcW w:w="2476" w:type="dxa"/>
            <w:shd w:val="clear" w:color="auto" w:fill="auto"/>
            <w:noWrap/>
            <w:vAlign w:val="center"/>
            <w:hideMark/>
          </w:tcPr>
          <w:p w14:paraId="30059AA0"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283</w:t>
            </w:r>
          </w:p>
        </w:tc>
      </w:tr>
      <w:tr w:rsidR="003811B9" w:rsidRPr="001F6876" w14:paraId="7F607F94" w14:textId="77777777" w:rsidTr="003811B9">
        <w:trPr>
          <w:trHeight w:val="113"/>
        </w:trPr>
        <w:tc>
          <w:tcPr>
            <w:tcW w:w="3947" w:type="dxa"/>
            <w:shd w:val="clear" w:color="auto" w:fill="auto"/>
            <w:noWrap/>
            <w:vAlign w:val="center"/>
            <w:hideMark/>
          </w:tcPr>
          <w:p w14:paraId="2AFF71C9"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İtalya (Euro) </w:t>
            </w:r>
          </w:p>
        </w:tc>
        <w:tc>
          <w:tcPr>
            <w:tcW w:w="2476" w:type="dxa"/>
            <w:shd w:val="clear" w:color="auto" w:fill="auto"/>
            <w:noWrap/>
            <w:vAlign w:val="center"/>
            <w:hideMark/>
          </w:tcPr>
          <w:p w14:paraId="24BCF06E"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152</w:t>
            </w:r>
          </w:p>
        </w:tc>
      </w:tr>
      <w:tr w:rsidR="003811B9" w:rsidRPr="001F6876" w14:paraId="0DD3DFA6" w14:textId="77777777" w:rsidTr="003811B9">
        <w:trPr>
          <w:trHeight w:val="113"/>
        </w:trPr>
        <w:tc>
          <w:tcPr>
            <w:tcW w:w="3947" w:type="dxa"/>
            <w:shd w:val="clear" w:color="auto" w:fill="auto"/>
            <w:noWrap/>
            <w:vAlign w:val="center"/>
            <w:hideMark/>
          </w:tcPr>
          <w:p w14:paraId="340B45E1"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Japonya (Japon Yeni) </w:t>
            </w:r>
          </w:p>
        </w:tc>
        <w:tc>
          <w:tcPr>
            <w:tcW w:w="2476" w:type="dxa"/>
            <w:shd w:val="clear" w:color="auto" w:fill="auto"/>
            <w:noWrap/>
            <w:vAlign w:val="center"/>
            <w:hideMark/>
          </w:tcPr>
          <w:p w14:paraId="2F849EFB"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31.405</w:t>
            </w:r>
          </w:p>
        </w:tc>
      </w:tr>
      <w:tr w:rsidR="003811B9" w:rsidRPr="001F6876" w14:paraId="075E33D1" w14:textId="77777777" w:rsidTr="003811B9">
        <w:trPr>
          <w:trHeight w:val="113"/>
        </w:trPr>
        <w:tc>
          <w:tcPr>
            <w:tcW w:w="3947" w:type="dxa"/>
            <w:shd w:val="clear" w:color="auto" w:fill="auto"/>
            <w:noWrap/>
            <w:vAlign w:val="center"/>
            <w:hideMark/>
          </w:tcPr>
          <w:p w14:paraId="14379C54"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Kanada (Kanada Doları) </w:t>
            </w:r>
          </w:p>
        </w:tc>
        <w:tc>
          <w:tcPr>
            <w:tcW w:w="2476" w:type="dxa"/>
            <w:shd w:val="clear" w:color="auto" w:fill="auto"/>
            <w:noWrap/>
            <w:vAlign w:val="center"/>
            <w:hideMark/>
          </w:tcPr>
          <w:p w14:paraId="3474FEC2"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244</w:t>
            </w:r>
          </w:p>
        </w:tc>
      </w:tr>
      <w:tr w:rsidR="003811B9" w:rsidRPr="001F6876" w14:paraId="190CC33D" w14:textId="77777777" w:rsidTr="003811B9">
        <w:trPr>
          <w:trHeight w:val="113"/>
        </w:trPr>
        <w:tc>
          <w:tcPr>
            <w:tcW w:w="3947" w:type="dxa"/>
            <w:shd w:val="clear" w:color="auto" w:fill="auto"/>
            <w:noWrap/>
            <w:vAlign w:val="center"/>
            <w:hideMark/>
          </w:tcPr>
          <w:p w14:paraId="43F69C83"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Kuveyt (Kuveyt Dinarı) </w:t>
            </w:r>
          </w:p>
        </w:tc>
        <w:tc>
          <w:tcPr>
            <w:tcW w:w="2476" w:type="dxa"/>
            <w:shd w:val="clear" w:color="auto" w:fill="auto"/>
            <w:noWrap/>
            <w:vAlign w:val="center"/>
            <w:hideMark/>
          </w:tcPr>
          <w:p w14:paraId="66DF2148"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50</w:t>
            </w:r>
          </w:p>
        </w:tc>
      </w:tr>
      <w:tr w:rsidR="003811B9" w:rsidRPr="001F6876" w14:paraId="3A9BC53F" w14:textId="77777777" w:rsidTr="003811B9">
        <w:trPr>
          <w:trHeight w:val="113"/>
        </w:trPr>
        <w:tc>
          <w:tcPr>
            <w:tcW w:w="3947" w:type="dxa"/>
            <w:shd w:val="clear" w:color="auto" w:fill="auto"/>
            <w:noWrap/>
            <w:vAlign w:val="center"/>
            <w:hideMark/>
          </w:tcPr>
          <w:p w14:paraId="19AACD36"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Lüksemburg (Euro) </w:t>
            </w:r>
          </w:p>
        </w:tc>
        <w:tc>
          <w:tcPr>
            <w:tcW w:w="2476" w:type="dxa"/>
            <w:shd w:val="clear" w:color="auto" w:fill="auto"/>
            <w:noWrap/>
            <w:vAlign w:val="center"/>
            <w:hideMark/>
          </w:tcPr>
          <w:p w14:paraId="488F401F"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161</w:t>
            </w:r>
          </w:p>
        </w:tc>
      </w:tr>
      <w:tr w:rsidR="003811B9" w:rsidRPr="001F6876" w14:paraId="7163F7BB" w14:textId="77777777" w:rsidTr="003811B9">
        <w:trPr>
          <w:trHeight w:val="113"/>
        </w:trPr>
        <w:tc>
          <w:tcPr>
            <w:tcW w:w="3947" w:type="dxa"/>
            <w:shd w:val="clear" w:color="auto" w:fill="auto"/>
            <w:noWrap/>
            <w:vAlign w:val="center"/>
            <w:hideMark/>
          </w:tcPr>
          <w:p w14:paraId="04EACF84"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Norveç (Norveç Kronu) </w:t>
            </w:r>
          </w:p>
        </w:tc>
        <w:tc>
          <w:tcPr>
            <w:tcW w:w="2476" w:type="dxa"/>
            <w:shd w:val="clear" w:color="auto" w:fill="auto"/>
            <w:noWrap/>
            <w:vAlign w:val="center"/>
            <w:hideMark/>
          </w:tcPr>
          <w:p w14:paraId="3F27B553"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1.193</w:t>
            </w:r>
          </w:p>
        </w:tc>
      </w:tr>
      <w:tr w:rsidR="003811B9" w:rsidRPr="001F6876" w14:paraId="5D783E52" w14:textId="77777777" w:rsidTr="003811B9">
        <w:trPr>
          <w:trHeight w:val="113"/>
        </w:trPr>
        <w:tc>
          <w:tcPr>
            <w:tcW w:w="3947" w:type="dxa"/>
            <w:shd w:val="clear" w:color="auto" w:fill="auto"/>
            <w:noWrap/>
            <w:vAlign w:val="center"/>
            <w:hideMark/>
          </w:tcPr>
          <w:p w14:paraId="2323C52F"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Portekiz (Euro)</w:t>
            </w:r>
          </w:p>
        </w:tc>
        <w:tc>
          <w:tcPr>
            <w:tcW w:w="2476" w:type="dxa"/>
            <w:shd w:val="clear" w:color="auto" w:fill="auto"/>
            <w:noWrap/>
            <w:vAlign w:val="center"/>
            <w:hideMark/>
          </w:tcPr>
          <w:p w14:paraId="2E50667B"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155</w:t>
            </w:r>
          </w:p>
        </w:tc>
      </w:tr>
      <w:tr w:rsidR="003811B9" w:rsidRPr="001F6876" w14:paraId="1C486ABA" w14:textId="77777777" w:rsidTr="003811B9">
        <w:trPr>
          <w:trHeight w:val="219"/>
        </w:trPr>
        <w:tc>
          <w:tcPr>
            <w:tcW w:w="3947" w:type="dxa"/>
            <w:shd w:val="clear" w:color="auto" w:fill="auto"/>
            <w:noWrap/>
            <w:vAlign w:val="center"/>
            <w:hideMark/>
          </w:tcPr>
          <w:p w14:paraId="68FBAE1F"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Suudi Arabistan (Suudi Arabistan Riyali) </w:t>
            </w:r>
          </w:p>
        </w:tc>
        <w:tc>
          <w:tcPr>
            <w:tcW w:w="2476" w:type="dxa"/>
            <w:shd w:val="clear" w:color="auto" w:fill="auto"/>
            <w:noWrap/>
            <w:vAlign w:val="center"/>
            <w:hideMark/>
          </w:tcPr>
          <w:p w14:paraId="1A53CF67"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617</w:t>
            </w:r>
          </w:p>
        </w:tc>
      </w:tr>
      <w:tr w:rsidR="003811B9" w:rsidRPr="001F6876" w14:paraId="034FE972" w14:textId="77777777" w:rsidTr="003811B9">
        <w:trPr>
          <w:trHeight w:val="113"/>
        </w:trPr>
        <w:tc>
          <w:tcPr>
            <w:tcW w:w="3947" w:type="dxa"/>
            <w:shd w:val="clear" w:color="auto" w:fill="auto"/>
            <w:noWrap/>
            <w:vAlign w:val="center"/>
            <w:hideMark/>
          </w:tcPr>
          <w:p w14:paraId="21331FEA"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Yunanistan (Euro) </w:t>
            </w:r>
          </w:p>
        </w:tc>
        <w:tc>
          <w:tcPr>
            <w:tcW w:w="2476" w:type="dxa"/>
            <w:shd w:val="clear" w:color="auto" w:fill="auto"/>
            <w:noWrap/>
            <w:vAlign w:val="center"/>
            <w:hideMark/>
          </w:tcPr>
          <w:p w14:paraId="415C0C47"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158</w:t>
            </w:r>
          </w:p>
        </w:tc>
      </w:tr>
      <w:tr w:rsidR="003811B9" w:rsidRPr="001F6876" w14:paraId="792F3D8C" w14:textId="77777777" w:rsidTr="003811B9">
        <w:trPr>
          <w:trHeight w:val="113"/>
        </w:trPr>
        <w:tc>
          <w:tcPr>
            <w:tcW w:w="3947" w:type="dxa"/>
            <w:shd w:val="clear" w:color="auto" w:fill="auto"/>
            <w:noWrap/>
            <w:vAlign w:val="center"/>
            <w:hideMark/>
          </w:tcPr>
          <w:p w14:paraId="2BBB723D"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Kosova (Euro) </w:t>
            </w:r>
          </w:p>
        </w:tc>
        <w:tc>
          <w:tcPr>
            <w:tcW w:w="2476" w:type="dxa"/>
            <w:shd w:val="clear" w:color="auto" w:fill="auto"/>
            <w:noWrap/>
            <w:vAlign w:val="center"/>
            <w:hideMark/>
          </w:tcPr>
          <w:p w14:paraId="511A4E00"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123</w:t>
            </w:r>
          </w:p>
        </w:tc>
      </w:tr>
      <w:tr w:rsidR="003811B9" w:rsidRPr="001F6876" w14:paraId="6F3E57C6" w14:textId="77777777" w:rsidTr="003811B9">
        <w:trPr>
          <w:trHeight w:val="113"/>
        </w:trPr>
        <w:tc>
          <w:tcPr>
            <w:tcW w:w="3947" w:type="dxa"/>
            <w:shd w:val="clear" w:color="auto" w:fill="auto"/>
            <w:noWrap/>
            <w:vAlign w:val="center"/>
            <w:hideMark/>
          </w:tcPr>
          <w:p w14:paraId="2459251D" w14:textId="77777777" w:rsidR="003811B9" w:rsidRPr="006C0D05" w:rsidRDefault="003811B9" w:rsidP="003811B9">
            <w:pPr>
              <w:spacing w:after="0" w:line="240" w:lineRule="auto"/>
              <w:jc w:val="both"/>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 xml:space="preserve">Diğer AB Ülkeleri (Euro) </w:t>
            </w:r>
          </w:p>
        </w:tc>
        <w:tc>
          <w:tcPr>
            <w:tcW w:w="2476" w:type="dxa"/>
            <w:shd w:val="clear" w:color="auto" w:fill="auto"/>
            <w:noWrap/>
            <w:vAlign w:val="center"/>
            <w:hideMark/>
          </w:tcPr>
          <w:p w14:paraId="0AF189C1" w14:textId="77777777" w:rsidR="003811B9" w:rsidRPr="006C0D05" w:rsidRDefault="003811B9" w:rsidP="003811B9">
            <w:pPr>
              <w:spacing w:after="0" w:line="240" w:lineRule="auto"/>
              <w:jc w:val="right"/>
              <w:rPr>
                <w:rFonts w:ascii="Times New Roman" w:eastAsia="Times New Roman" w:hAnsi="Times New Roman" w:cs="Times New Roman"/>
                <w:color w:val="000000"/>
                <w:lang w:eastAsia="tr-TR"/>
              </w:rPr>
            </w:pPr>
            <w:r w:rsidRPr="006C0D05">
              <w:rPr>
                <w:rFonts w:ascii="Times New Roman" w:eastAsia="Times New Roman" w:hAnsi="Times New Roman" w:cs="Times New Roman"/>
                <w:color w:val="000000"/>
                <w:lang w:eastAsia="tr-TR"/>
              </w:rPr>
              <w:t>127</w:t>
            </w:r>
          </w:p>
        </w:tc>
      </w:tr>
      <w:tr w:rsidR="003811B9" w:rsidRPr="001F6876" w14:paraId="097977C0" w14:textId="77777777" w:rsidTr="003811B9">
        <w:trPr>
          <w:trHeight w:val="113"/>
        </w:trPr>
        <w:tc>
          <w:tcPr>
            <w:tcW w:w="3947" w:type="dxa"/>
            <w:shd w:val="clear" w:color="auto" w:fill="auto"/>
            <w:noWrap/>
            <w:vAlign w:val="center"/>
            <w:hideMark/>
          </w:tcPr>
          <w:p w14:paraId="45BA3CA4" w14:textId="77777777" w:rsidR="003811B9" w:rsidRPr="006C0D05" w:rsidRDefault="003811B9" w:rsidP="003811B9">
            <w:pPr>
              <w:spacing w:after="0" w:line="240" w:lineRule="auto"/>
              <w:jc w:val="both"/>
              <w:rPr>
                <w:rFonts w:ascii="Times New Roman" w:eastAsia="Times New Roman" w:hAnsi="Times New Roman" w:cs="Times New Roman"/>
                <w:color w:val="0070C0"/>
                <w:lang w:eastAsia="tr-TR"/>
              </w:rPr>
            </w:pPr>
            <w:r w:rsidRPr="006C0D05">
              <w:rPr>
                <w:rFonts w:ascii="Times New Roman" w:eastAsia="Times New Roman" w:hAnsi="Times New Roman" w:cs="Times New Roman"/>
                <w:color w:val="0070C0"/>
                <w:lang w:eastAsia="tr-TR"/>
              </w:rPr>
              <w:t xml:space="preserve">Diğer Ülkeler (ABD Doları) </w:t>
            </w:r>
          </w:p>
        </w:tc>
        <w:tc>
          <w:tcPr>
            <w:tcW w:w="2476" w:type="dxa"/>
            <w:shd w:val="clear" w:color="auto" w:fill="auto"/>
            <w:noWrap/>
            <w:vAlign w:val="center"/>
            <w:hideMark/>
          </w:tcPr>
          <w:p w14:paraId="14B54735" w14:textId="77777777" w:rsidR="003811B9" w:rsidRPr="006C0D05" w:rsidRDefault="003811B9" w:rsidP="003811B9">
            <w:pPr>
              <w:spacing w:after="0" w:line="240" w:lineRule="auto"/>
              <w:jc w:val="right"/>
              <w:rPr>
                <w:rFonts w:ascii="Times New Roman" w:eastAsia="Times New Roman" w:hAnsi="Times New Roman" w:cs="Times New Roman"/>
                <w:color w:val="0070C0"/>
                <w:lang w:eastAsia="tr-TR"/>
              </w:rPr>
            </w:pPr>
            <w:r w:rsidRPr="006C0D05">
              <w:rPr>
                <w:rFonts w:ascii="Times New Roman" w:eastAsia="Times New Roman" w:hAnsi="Times New Roman" w:cs="Times New Roman"/>
                <w:color w:val="0070C0"/>
                <w:lang w:eastAsia="tr-TR"/>
              </w:rPr>
              <w:t>157</w:t>
            </w:r>
          </w:p>
        </w:tc>
      </w:tr>
    </w:tbl>
    <w:p w14:paraId="13F3BCC5"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089D9801"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20DD07F3" w14:textId="232B6D0C"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 xml:space="preserve">Harcırah için </w:t>
      </w:r>
      <w:r w:rsidRPr="001F6876">
        <w:rPr>
          <w:rFonts w:ascii="Times New Roman" w:eastAsia="Times New Roman" w:hAnsi="Times New Roman" w:cs="Times New Roman"/>
          <w:b/>
          <w:i/>
          <w:lang w:eastAsia="tr-TR"/>
        </w:rPr>
        <w:t>avans</w:t>
      </w:r>
      <w:r w:rsidRPr="001F6876">
        <w:rPr>
          <w:rFonts w:ascii="Times New Roman" w:eastAsia="Times New Roman" w:hAnsi="Times New Roman" w:cs="Times New Roman"/>
          <w:lang w:eastAsia="tr-TR"/>
        </w:rPr>
        <w:t xml:space="preserve"> </w:t>
      </w:r>
      <w:r w:rsidRPr="001F6876">
        <w:rPr>
          <w:rFonts w:ascii="Times New Roman" w:eastAsia="Times New Roman" w:hAnsi="Times New Roman" w:cs="Times New Roman"/>
          <w:b/>
          <w:i/>
          <w:lang w:eastAsia="tr-TR"/>
        </w:rPr>
        <w:t>verilecek</w:t>
      </w:r>
      <w:r w:rsidRPr="001F6876">
        <w:rPr>
          <w:rFonts w:ascii="Times New Roman" w:eastAsia="Times New Roman" w:hAnsi="Times New Roman" w:cs="Times New Roman"/>
          <w:lang w:eastAsia="tr-TR"/>
        </w:rPr>
        <w:t xml:space="preserve"> ise, avansın Türk lirası cinsinden tutarı, yabancı para cinsinden avans miktarının tahakkuk tarihindeki Türkiye Cumhuriyet Merkez Bankası’nca ilan edilen efektif satış kuruyla çarpılması suretiyle bulunur. Avansın mahsup işlemlerinde ise döviz satım belgesinde gösterilen tarihteki Türkiye Cumhuriyet Merkez Bankası’nca ilan edilen </w:t>
      </w:r>
      <w:r>
        <w:rPr>
          <w:rFonts w:ascii="Times New Roman" w:eastAsia="Times New Roman" w:hAnsi="Times New Roman" w:cs="Times New Roman"/>
          <w:b/>
          <w:i/>
          <w:lang w:eastAsia="tr-TR"/>
        </w:rPr>
        <w:t>efektif alış</w:t>
      </w:r>
      <w:r w:rsidRPr="001F6876">
        <w:rPr>
          <w:rFonts w:ascii="Times New Roman" w:eastAsia="Times New Roman" w:hAnsi="Times New Roman" w:cs="Times New Roman"/>
          <w:b/>
          <w:i/>
          <w:lang w:eastAsia="tr-TR"/>
        </w:rPr>
        <w:t xml:space="preserve"> kuru</w:t>
      </w:r>
      <w:r w:rsidRPr="001F6876">
        <w:rPr>
          <w:rFonts w:ascii="Times New Roman" w:eastAsia="Times New Roman" w:hAnsi="Times New Roman" w:cs="Times New Roman"/>
          <w:lang w:eastAsia="tr-TR"/>
        </w:rPr>
        <w:t xml:space="preserve"> esas alınır.</w:t>
      </w:r>
    </w:p>
    <w:p w14:paraId="5A86C7D9"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7FADB01C" w14:textId="0C540652"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 xml:space="preserve">Harcırah için </w:t>
      </w:r>
      <w:r w:rsidRPr="001F6876">
        <w:rPr>
          <w:rFonts w:ascii="Times New Roman" w:eastAsia="Times New Roman" w:hAnsi="Times New Roman" w:cs="Times New Roman"/>
          <w:b/>
          <w:i/>
          <w:lang w:eastAsia="tr-TR"/>
        </w:rPr>
        <w:t>avans</w:t>
      </w:r>
      <w:r w:rsidRPr="001F6876">
        <w:rPr>
          <w:rFonts w:ascii="Times New Roman" w:eastAsia="Times New Roman" w:hAnsi="Times New Roman" w:cs="Times New Roman"/>
          <w:lang w:eastAsia="tr-TR"/>
        </w:rPr>
        <w:t xml:space="preserve"> </w:t>
      </w:r>
      <w:r w:rsidRPr="001F6876">
        <w:rPr>
          <w:rFonts w:ascii="Times New Roman" w:eastAsia="Times New Roman" w:hAnsi="Times New Roman" w:cs="Times New Roman"/>
          <w:b/>
          <w:i/>
          <w:lang w:eastAsia="tr-TR"/>
        </w:rPr>
        <w:t>verilmemiş</w:t>
      </w:r>
      <w:r w:rsidRPr="001F6876">
        <w:rPr>
          <w:rFonts w:ascii="Times New Roman" w:eastAsia="Times New Roman" w:hAnsi="Times New Roman" w:cs="Times New Roman"/>
          <w:lang w:eastAsia="tr-TR"/>
        </w:rPr>
        <w:t xml:space="preserve"> ise, yurtdışı gündeliklerinin Türk Lirası cinsinden tutarı, yabancı para cinsinden gündelik miktarının beyanname düzenleme tarihindeki Türkiye Cumhuriyet Merkez Bankası’nca ilan edilen </w:t>
      </w:r>
      <w:r w:rsidRPr="001F6876">
        <w:rPr>
          <w:rFonts w:ascii="Times New Roman" w:eastAsia="Times New Roman" w:hAnsi="Times New Roman" w:cs="Times New Roman"/>
          <w:b/>
          <w:i/>
          <w:lang w:eastAsia="tr-TR"/>
        </w:rPr>
        <w:t xml:space="preserve">döviz </w:t>
      </w:r>
      <w:r>
        <w:rPr>
          <w:rFonts w:ascii="Times New Roman" w:eastAsia="Times New Roman" w:hAnsi="Times New Roman" w:cs="Times New Roman"/>
          <w:b/>
          <w:i/>
          <w:lang w:eastAsia="tr-TR"/>
        </w:rPr>
        <w:t>alış</w:t>
      </w:r>
      <w:r w:rsidRPr="001F6876">
        <w:rPr>
          <w:rFonts w:ascii="Times New Roman" w:eastAsia="Times New Roman" w:hAnsi="Times New Roman" w:cs="Times New Roman"/>
          <w:b/>
          <w:i/>
          <w:lang w:eastAsia="tr-TR"/>
        </w:rPr>
        <w:t xml:space="preserve"> kuruyla</w:t>
      </w:r>
      <w:r w:rsidRPr="001F6876">
        <w:rPr>
          <w:rFonts w:ascii="Times New Roman" w:eastAsia="Times New Roman" w:hAnsi="Times New Roman" w:cs="Times New Roman"/>
          <w:lang w:eastAsia="tr-TR"/>
        </w:rPr>
        <w:t xml:space="preserve"> çarpılması suretiyle bulunur.</w:t>
      </w:r>
    </w:p>
    <w:p w14:paraId="454A3209"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4A6E5384"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lastRenderedPageBreak/>
        <w:t>Birden fazla ülkeyi kapsayacak yurtdışı geçici görev yolculuk ve ikametlerde, her ülkedeki kalış süresi için o ülkeye ilişkin gündelik miktarı esas alınır.</w:t>
      </w:r>
    </w:p>
    <w:p w14:paraId="0586DD67"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21E861DB"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Yurtdışına gönderilenlere, Türkiye’den her çıkışlarında, seyahat ve ikamet süresinin ilk on günü için ödenecek gündelikler, yukarıda yer verilen cetveldeki miktarların %50 artırılması suretiyle hesaplanır.</w:t>
      </w:r>
    </w:p>
    <w:p w14:paraId="6AFED331"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4CF8E753"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Bunlardan, aynı süre ile sınırlı olmak kaydıyla yurtdışında yatacak yer temini için ödedikleri ücretleri fatura ile belgelendirenlere faturada gösterilen günlük yatak ücretinin yukarıdaki şekilde artırımlı olarak hesaplanan gündeliklerinin %40’ını aşması halinde aşan kısmın %70’i ayrıca ödenir. Ancak, yatacak yer temini için ödenecek günlük ilave miktar, artırımlı olarak hesaplanan gündeliklerin %100’ünden fazla olamaz.</w:t>
      </w:r>
    </w:p>
    <w:p w14:paraId="03CF43FB"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416FAC15"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 xml:space="preserve">İş amacıyla yurt içine veya yurt dışına gönderilenlerin seyahat masrafları “gerçek (doğrudan) gider” veya “harcırah” yöntemlerinden yalnızca birisi ile karşılanabilir. </w:t>
      </w:r>
    </w:p>
    <w:p w14:paraId="7429686F"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73985D1D"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Harcırah yöntemini seçen bir firma ayrıca fiili yemek ve yatma giderlerini de öderse, bu durumda fiili giderlerin tamamı ücret kabul edilecek ve vergilendirilecektir.</w:t>
      </w:r>
    </w:p>
    <w:p w14:paraId="373905DD"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21A2D185" w14:textId="77777777" w:rsidR="003811B9" w:rsidRPr="001F6876" w:rsidRDefault="003811B9" w:rsidP="003811B9">
      <w:pPr>
        <w:spacing w:after="0" w:line="240" w:lineRule="auto"/>
        <w:jc w:val="both"/>
        <w:rPr>
          <w:rFonts w:ascii="Times New Roman" w:eastAsia="Times New Roman" w:hAnsi="Times New Roman" w:cs="Times New Roman"/>
          <w:lang w:eastAsia="tr-TR"/>
        </w:rPr>
      </w:pPr>
      <w:r w:rsidRPr="001F6876">
        <w:rPr>
          <w:rFonts w:ascii="Times New Roman" w:eastAsia="Times New Roman" w:hAnsi="Times New Roman" w:cs="Times New Roman"/>
          <w:lang w:eastAsia="tr-TR"/>
        </w:rPr>
        <w:t>Harcırah, sadece yeme ve yatma giderleri karşılığı verilir ve ayrıca bu kapsamdaki harcamalar için belgelenme şartı aranmaz. Harcırah yönteminde gerçek yol giderleri, yol giderlerine ait belgelerin temini şartı ile ayrıca ödenir.</w:t>
      </w:r>
    </w:p>
    <w:p w14:paraId="7E4C93CF" w14:textId="77777777" w:rsidR="003811B9" w:rsidRPr="001F6876" w:rsidRDefault="003811B9" w:rsidP="003811B9">
      <w:pPr>
        <w:spacing w:after="0" w:line="240" w:lineRule="auto"/>
        <w:jc w:val="both"/>
        <w:rPr>
          <w:rFonts w:ascii="Times New Roman" w:eastAsia="Times New Roman" w:hAnsi="Times New Roman" w:cs="Times New Roman"/>
          <w:lang w:eastAsia="tr-TR"/>
        </w:rPr>
      </w:pPr>
    </w:p>
    <w:p w14:paraId="1C48416B" w14:textId="1B026C02" w:rsidR="00902E9C" w:rsidRDefault="00902E9C" w:rsidP="00CE397B">
      <w:pPr>
        <w:spacing w:after="0" w:line="240" w:lineRule="auto"/>
        <w:jc w:val="both"/>
        <w:rPr>
          <w:rFonts w:ascii="Times New Roman" w:eastAsia="Times New Roman" w:hAnsi="Times New Roman" w:cs="Times New Roman"/>
          <w:b/>
          <w:bCs/>
          <w:lang w:eastAsia="tr-TR"/>
        </w:rPr>
      </w:pPr>
    </w:p>
    <w:p w14:paraId="46F63CCD" w14:textId="6F876786" w:rsidR="00902E9C" w:rsidRDefault="00902E9C" w:rsidP="00CE397B">
      <w:pPr>
        <w:spacing w:after="0" w:line="240" w:lineRule="auto"/>
        <w:jc w:val="both"/>
        <w:rPr>
          <w:rFonts w:ascii="Times New Roman" w:eastAsia="Times New Roman" w:hAnsi="Times New Roman" w:cs="Times New Roman"/>
          <w:b/>
          <w:bCs/>
          <w:lang w:eastAsia="tr-TR"/>
        </w:rPr>
      </w:pPr>
    </w:p>
    <w:p w14:paraId="389B84D4" w14:textId="41438A50" w:rsidR="00902E9C" w:rsidRDefault="00902E9C" w:rsidP="00CE397B">
      <w:pPr>
        <w:spacing w:after="0" w:line="240" w:lineRule="auto"/>
        <w:jc w:val="both"/>
        <w:rPr>
          <w:rFonts w:ascii="Times New Roman" w:eastAsia="Times New Roman" w:hAnsi="Times New Roman" w:cs="Times New Roman"/>
          <w:b/>
          <w:bCs/>
          <w:lang w:eastAsia="tr-TR"/>
        </w:rPr>
      </w:pPr>
    </w:p>
    <w:p w14:paraId="571DFBF9" w14:textId="3458624A" w:rsidR="00902E9C" w:rsidRDefault="00902E9C" w:rsidP="00CE397B">
      <w:pPr>
        <w:spacing w:after="0" w:line="240" w:lineRule="auto"/>
        <w:jc w:val="both"/>
        <w:rPr>
          <w:rFonts w:ascii="Times New Roman" w:eastAsia="Times New Roman" w:hAnsi="Times New Roman" w:cs="Times New Roman"/>
          <w:b/>
          <w:bCs/>
          <w:lang w:eastAsia="tr-TR"/>
        </w:rPr>
      </w:pPr>
    </w:p>
    <w:p w14:paraId="3DBF7AC3" w14:textId="75D5686C" w:rsidR="00902E9C" w:rsidRDefault="00902E9C" w:rsidP="00CE397B">
      <w:pPr>
        <w:spacing w:after="0" w:line="240" w:lineRule="auto"/>
        <w:jc w:val="both"/>
        <w:rPr>
          <w:rFonts w:ascii="Times New Roman" w:eastAsia="Times New Roman" w:hAnsi="Times New Roman" w:cs="Times New Roman"/>
          <w:b/>
          <w:bCs/>
          <w:lang w:eastAsia="tr-TR"/>
        </w:rPr>
      </w:pPr>
    </w:p>
    <w:p w14:paraId="1713F26B" w14:textId="7347BE05" w:rsidR="00902E9C" w:rsidRDefault="00902E9C" w:rsidP="00CE397B">
      <w:pPr>
        <w:spacing w:after="0" w:line="240" w:lineRule="auto"/>
        <w:jc w:val="both"/>
        <w:rPr>
          <w:rFonts w:ascii="Times New Roman" w:eastAsia="Times New Roman" w:hAnsi="Times New Roman" w:cs="Times New Roman"/>
          <w:b/>
          <w:bCs/>
          <w:lang w:eastAsia="tr-TR"/>
        </w:rPr>
      </w:pPr>
    </w:p>
    <w:p w14:paraId="2251CD24" w14:textId="3737935A" w:rsidR="00902E9C" w:rsidRDefault="00902E9C" w:rsidP="00CE397B">
      <w:pPr>
        <w:spacing w:after="0" w:line="240" w:lineRule="auto"/>
        <w:jc w:val="both"/>
        <w:rPr>
          <w:rFonts w:ascii="Times New Roman" w:eastAsia="Times New Roman" w:hAnsi="Times New Roman" w:cs="Times New Roman"/>
          <w:b/>
          <w:bCs/>
          <w:lang w:eastAsia="tr-TR"/>
        </w:rPr>
      </w:pPr>
    </w:p>
    <w:p w14:paraId="6A1CC327" w14:textId="6C7798BD" w:rsidR="00902E9C" w:rsidRDefault="00902E9C" w:rsidP="00CE397B">
      <w:pPr>
        <w:spacing w:after="0" w:line="240" w:lineRule="auto"/>
        <w:jc w:val="both"/>
        <w:rPr>
          <w:rFonts w:ascii="Times New Roman" w:eastAsia="Times New Roman" w:hAnsi="Times New Roman" w:cs="Times New Roman"/>
          <w:b/>
          <w:bCs/>
          <w:lang w:eastAsia="tr-TR"/>
        </w:rPr>
      </w:pPr>
    </w:p>
    <w:p w14:paraId="432B883D" w14:textId="7816767B" w:rsidR="00902E9C" w:rsidRDefault="00902E9C" w:rsidP="00CE397B">
      <w:pPr>
        <w:spacing w:after="0" w:line="240" w:lineRule="auto"/>
        <w:jc w:val="both"/>
        <w:rPr>
          <w:rFonts w:ascii="Times New Roman" w:eastAsia="Times New Roman" w:hAnsi="Times New Roman" w:cs="Times New Roman"/>
          <w:b/>
          <w:bCs/>
          <w:lang w:eastAsia="tr-TR"/>
        </w:rPr>
      </w:pPr>
    </w:p>
    <w:p w14:paraId="10CC4339" w14:textId="073BA2F9" w:rsidR="00902E9C" w:rsidRDefault="00902E9C" w:rsidP="00CE397B">
      <w:pPr>
        <w:spacing w:after="0" w:line="240" w:lineRule="auto"/>
        <w:jc w:val="both"/>
        <w:rPr>
          <w:rFonts w:ascii="Times New Roman" w:eastAsia="Times New Roman" w:hAnsi="Times New Roman" w:cs="Times New Roman"/>
          <w:b/>
          <w:bCs/>
          <w:lang w:eastAsia="tr-TR"/>
        </w:rPr>
      </w:pPr>
    </w:p>
    <w:p w14:paraId="15E7E5F4" w14:textId="7C6D7DA8" w:rsidR="00902E9C" w:rsidRDefault="00902E9C" w:rsidP="00CE397B">
      <w:pPr>
        <w:spacing w:after="0" w:line="240" w:lineRule="auto"/>
        <w:jc w:val="both"/>
        <w:rPr>
          <w:rFonts w:ascii="Times New Roman" w:eastAsia="Times New Roman" w:hAnsi="Times New Roman" w:cs="Times New Roman"/>
          <w:b/>
          <w:bCs/>
          <w:lang w:eastAsia="tr-TR"/>
        </w:rPr>
      </w:pPr>
    </w:p>
    <w:p w14:paraId="0F7A82D5" w14:textId="69F9CEF6" w:rsidR="00902E9C" w:rsidRDefault="00902E9C" w:rsidP="00CE397B">
      <w:pPr>
        <w:spacing w:after="0" w:line="240" w:lineRule="auto"/>
        <w:jc w:val="both"/>
        <w:rPr>
          <w:rFonts w:ascii="Times New Roman" w:eastAsia="Times New Roman" w:hAnsi="Times New Roman" w:cs="Times New Roman"/>
          <w:b/>
          <w:bCs/>
          <w:lang w:eastAsia="tr-TR"/>
        </w:rPr>
      </w:pPr>
    </w:p>
    <w:p w14:paraId="2F85AC4E" w14:textId="362FE642" w:rsidR="00902E9C" w:rsidRDefault="00902E9C" w:rsidP="00CE397B">
      <w:pPr>
        <w:spacing w:after="0" w:line="240" w:lineRule="auto"/>
        <w:jc w:val="both"/>
        <w:rPr>
          <w:rFonts w:ascii="Times New Roman" w:eastAsia="Times New Roman" w:hAnsi="Times New Roman" w:cs="Times New Roman"/>
          <w:b/>
          <w:bCs/>
          <w:lang w:eastAsia="tr-TR"/>
        </w:rPr>
      </w:pPr>
    </w:p>
    <w:p w14:paraId="66A1351C" w14:textId="77777777" w:rsidR="00902E9C" w:rsidRPr="00902E9C" w:rsidRDefault="00902E9C" w:rsidP="00CE397B">
      <w:pPr>
        <w:spacing w:after="0" w:line="240" w:lineRule="auto"/>
        <w:jc w:val="both"/>
        <w:rPr>
          <w:rFonts w:ascii="Times New Roman" w:eastAsia="Times New Roman" w:hAnsi="Times New Roman" w:cs="Times New Roman"/>
          <w:b/>
          <w:bCs/>
          <w:lang w:eastAsia="tr-TR"/>
        </w:rPr>
      </w:pPr>
    </w:p>
    <w:p w14:paraId="116E70CF" w14:textId="54EA6B5F" w:rsidR="00902E9C" w:rsidRDefault="00902E9C" w:rsidP="00CE397B">
      <w:pPr>
        <w:spacing w:after="0" w:line="240" w:lineRule="auto"/>
        <w:jc w:val="both"/>
        <w:rPr>
          <w:rFonts w:ascii="Times New Roman" w:eastAsia="Times New Roman" w:hAnsi="Times New Roman" w:cs="Times New Roman"/>
          <w:lang w:eastAsia="tr-TR"/>
        </w:rPr>
      </w:pPr>
    </w:p>
    <w:p w14:paraId="402601DD" w14:textId="0E834006" w:rsidR="00902E9C" w:rsidRDefault="00902E9C" w:rsidP="00CE397B">
      <w:pPr>
        <w:spacing w:after="0" w:line="240" w:lineRule="auto"/>
        <w:jc w:val="both"/>
        <w:rPr>
          <w:rFonts w:ascii="Times New Roman" w:eastAsia="Times New Roman" w:hAnsi="Times New Roman" w:cs="Times New Roman"/>
          <w:lang w:eastAsia="tr-TR"/>
        </w:rPr>
      </w:pPr>
    </w:p>
    <w:p w14:paraId="5C3BDD8D" w14:textId="7FAF4CF9" w:rsidR="003811B9" w:rsidRDefault="003811B9" w:rsidP="00CE397B">
      <w:pPr>
        <w:spacing w:after="0" w:line="240" w:lineRule="auto"/>
        <w:jc w:val="both"/>
        <w:rPr>
          <w:rFonts w:ascii="Times New Roman" w:eastAsia="Times New Roman" w:hAnsi="Times New Roman" w:cs="Times New Roman"/>
          <w:lang w:eastAsia="tr-TR"/>
        </w:rPr>
      </w:pPr>
    </w:p>
    <w:p w14:paraId="0328FC19" w14:textId="565C0680" w:rsidR="003811B9" w:rsidRDefault="003811B9" w:rsidP="00CE397B">
      <w:pPr>
        <w:spacing w:after="0" w:line="240" w:lineRule="auto"/>
        <w:jc w:val="both"/>
        <w:rPr>
          <w:rFonts w:ascii="Times New Roman" w:eastAsia="Times New Roman" w:hAnsi="Times New Roman" w:cs="Times New Roman"/>
          <w:lang w:eastAsia="tr-TR"/>
        </w:rPr>
      </w:pPr>
    </w:p>
    <w:p w14:paraId="237237EB" w14:textId="6FD7ED90" w:rsidR="003811B9" w:rsidRDefault="003811B9" w:rsidP="00CE397B">
      <w:pPr>
        <w:spacing w:after="0" w:line="240" w:lineRule="auto"/>
        <w:jc w:val="both"/>
        <w:rPr>
          <w:rFonts w:ascii="Times New Roman" w:eastAsia="Times New Roman" w:hAnsi="Times New Roman" w:cs="Times New Roman"/>
          <w:lang w:eastAsia="tr-TR"/>
        </w:rPr>
      </w:pPr>
    </w:p>
    <w:p w14:paraId="49C19A2F" w14:textId="2344D411" w:rsidR="003811B9" w:rsidRDefault="003811B9" w:rsidP="00CE397B">
      <w:pPr>
        <w:spacing w:after="0" w:line="240" w:lineRule="auto"/>
        <w:jc w:val="both"/>
        <w:rPr>
          <w:rFonts w:ascii="Times New Roman" w:eastAsia="Times New Roman" w:hAnsi="Times New Roman" w:cs="Times New Roman"/>
          <w:lang w:eastAsia="tr-TR"/>
        </w:rPr>
      </w:pPr>
    </w:p>
    <w:p w14:paraId="22886599" w14:textId="65AE54C1" w:rsidR="003811B9" w:rsidRDefault="003811B9" w:rsidP="00CE397B">
      <w:pPr>
        <w:spacing w:after="0" w:line="240" w:lineRule="auto"/>
        <w:jc w:val="both"/>
        <w:rPr>
          <w:rFonts w:ascii="Times New Roman" w:eastAsia="Times New Roman" w:hAnsi="Times New Roman" w:cs="Times New Roman"/>
          <w:lang w:eastAsia="tr-TR"/>
        </w:rPr>
      </w:pPr>
    </w:p>
    <w:p w14:paraId="6BF65677" w14:textId="645FF1B7" w:rsidR="003811B9" w:rsidRDefault="003811B9" w:rsidP="00CE397B">
      <w:pPr>
        <w:spacing w:after="0" w:line="240" w:lineRule="auto"/>
        <w:jc w:val="both"/>
        <w:rPr>
          <w:rFonts w:ascii="Times New Roman" w:eastAsia="Times New Roman" w:hAnsi="Times New Roman" w:cs="Times New Roman"/>
          <w:lang w:eastAsia="tr-TR"/>
        </w:rPr>
      </w:pPr>
    </w:p>
    <w:p w14:paraId="4FC8D544" w14:textId="66AA7F19" w:rsidR="003811B9" w:rsidRDefault="003811B9" w:rsidP="00CE397B">
      <w:pPr>
        <w:spacing w:after="0" w:line="240" w:lineRule="auto"/>
        <w:jc w:val="both"/>
        <w:rPr>
          <w:rFonts w:ascii="Times New Roman" w:eastAsia="Times New Roman" w:hAnsi="Times New Roman" w:cs="Times New Roman"/>
          <w:lang w:eastAsia="tr-TR"/>
        </w:rPr>
      </w:pPr>
    </w:p>
    <w:p w14:paraId="35DAC36A" w14:textId="2487917A" w:rsidR="003811B9" w:rsidRDefault="003811B9" w:rsidP="00CE397B">
      <w:pPr>
        <w:spacing w:after="0" w:line="240" w:lineRule="auto"/>
        <w:jc w:val="both"/>
        <w:rPr>
          <w:rFonts w:ascii="Times New Roman" w:eastAsia="Times New Roman" w:hAnsi="Times New Roman" w:cs="Times New Roman"/>
          <w:lang w:eastAsia="tr-TR"/>
        </w:rPr>
      </w:pPr>
    </w:p>
    <w:p w14:paraId="7FE4B23C" w14:textId="03969B7D" w:rsidR="003811B9" w:rsidRDefault="003811B9" w:rsidP="00CE397B">
      <w:pPr>
        <w:spacing w:after="0" w:line="240" w:lineRule="auto"/>
        <w:jc w:val="both"/>
        <w:rPr>
          <w:rFonts w:ascii="Times New Roman" w:eastAsia="Times New Roman" w:hAnsi="Times New Roman" w:cs="Times New Roman"/>
          <w:lang w:eastAsia="tr-TR"/>
        </w:rPr>
      </w:pPr>
    </w:p>
    <w:p w14:paraId="43D7CF45" w14:textId="49376122" w:rsidR="003811B9" w:rsidRDefault="003811B9" w:rsidP="00CE397B">
      <w:pPr>
        <w:spacing w:after="0" w:line="240" w:lineRule="auto"/>
        <w:jc w:val="both"/>
        <w:rPr>
          <w:rFonts w:ascii="Times New Roman" w:eastAsia="Times New Roman" w:hAnsi="Times New Roman" w:cs="Times New Roman"/>
          <w:lang w:eastAsia="tr-TR"/>
        </w:rPr>
      </w:pPr>
    </w:p>
    <w:p w14:paraId="6C9631BC" w14:textId="58FEF813" w:rsidR="003811B9" w:rsidRDefault="003811B9" w:rsidP="00CE397B">
      <w:pPr>
        <w:spacing w:after="0" w:line="240" w:lineRule="auto"/>
        <w:jc w:val="both"/>
        <w:rPr>
          <w:rFonts w:ascii="Times New Roman" w:eastAsia="Times New Roman" w:hAnsi="Times New Roman" w:cs="Times New Roman"/>
          <w:lang w:eastAsia="tr-TR"/>
        </w:rPr>
      </w:pPr>
    </w:p>
    <w:p w14:paraId="487FD7A1" w14:textId="6B801673" w:rsidR="003811B9" w:rsidRDefault="003811B9" w:rsidP="00CE397B">
      <w:pPr>
        <w:spacing w:after="0" w:line="240" w:lineRule="auto"/>
        <w:jc w:val="both"/>
        <w:rPr>
          <w:rFonts w:ascii="Times New Roman" w:eastAsia="Times New Roman" w:hAnsi="Times New Roman" w:cs="Times New Roman"/>
          <w:lang w:eastAsia="tr-TR"/>
        </w:rPr>
      </w:pPr>
    </w:p>
    <w:p w14:paraId="2BEA2740" w14:textId="77777777" w:rsidR="003811B9" w:rsidRDefault="003811B9" w:rsidP="00CE397B">
      <w:pPr>
        <w:spacing w:after="0" w:line="240" w:lineRule="auto"/>
        <w:jc w:val="both"/>
        <w:rPr>
          <w:rFonts w:ascii="Times New Roman" w:eastAsia="Times New Roman" w:hAnsi="Times New Roman" w:cs="Times New Roman"/>
          <w:lang w:eastAsia="tr-TR"/>
        </w:rPr>
      </w:pPr>
    </w:p>
    <w:p w14:paraId="79DAB647" w14:textId="568FA838" w:rsidR="00902E9C" w:rsidRDefault="00902E9C" w:rsidP="00CE397B">
      <w:pPr>
        <w:spacing w:after="0" w:line="240" w:lineRule="auto"/>
        <w:jc w:val="both"/>
        <w:rPr>
          <w:rFonts w:ascii="Times New Roman" w:eastAsia="Times New Roman" w:hAnsi="Times New Roman" w:cs="Times New Roman"/>
          <w:lang w:eastAsia="tr-TR"/>
        </w:rPr>
      </w:pPr>
    </w:p>
    <w:p w14:paraId="603551DF" w14:textId="7892B691" w:rsidR="00902E9C" w:rsidRDefault="00902E9C" w:rsidP="00CE397B">
      <w:pPr>
        <w:spacing w:after="0" w:line="240" w:lineRule="auto"/>
        <w:jc w:val="both"/>
        <w:rPr>
          <w:rFonts w:ascii="Times New Roman" w:eastAsia="Times New Roman" w:hAnsi="Times New Roman" w:cs="Times New Roman"/>
          <w:lang w:eastAsia="tr-TR"/>
        </w:rPr>
      </w:pPr>
    </w:p>
    <w:p w14:paraId="2F72E1B9" w14:textId="654A3239" w:rsidR="00902E9C" w:rsidRDefault="00902E9C" w:rsidP="00CE397B">
      <w:pPr>
        <w:spacing w:after="0" w:line="240" w:lineRule="auto"/>
        <w:jc w:val="both"/>
        <w:rPr>
          <w:rFonts w:ascii="Times New Roman" w:eastAsia="Times New Roman" w:hAnsi="Times New Roman" w:cs="Times New Roman"/>
          <w:lang w:eastAsia="tr-TR"/>
        </w:rPr>
      </w:pPr>
    </w:p>
    <w:p w14:paraId="6A75A180" w14:textId="77777777" w:rsidR="00902E9C" w:rsidRPr="006A5811" w:rsidRDefault="00902E9C" w:rsidP="00CE397B">
      <w:pPr>
        <w:spacing w:after="0" w:line="240" w:lineRule="auto"/>
        <w:jc w:val="both"/>
        <w:rPr>
          <w:rFonts w:ascii="Times New Roman" w:eastAsia="Times New Roman" w:hAnsi="Times New Roman" w:cs="Times New Roman"/>
          <w:lang w:eastAsia="tr-TR"/>
        </w:rPr>
      </w:pPr>
    </w:p>
    <w:p w14:paraId="37CBB6B2" w14:textId="4AD42BEE" w:rsidR="007A4A6B" w:rsidRPr="006A5811" w:rsidRDefault="00255FC8" w:rsidP="00CE397B">
      <w:pPr>
        <w:spacing w:after="0" w:line="240" w:lineRule="auto"/>
        <w:jc w:val="both"/>
        <w:rPr>
          <w:rFonts w:ascii="Times New Roman" w:eastAsia="Times New Roman" w:hAnsi="Times New Roman" w:cs="Times New Roman"/>
          <w:lang w:eastAsia="tr-TR"/>
        </w:rPr>
      </w:pPr>
      <w:r w:rsidRPr="006A5811">
        <w:rPr>
          <w:rFonts w:ascii="Times New Roman" w:eastAsia="Times New Roman" w:hAnsi="Times New Roman" w:cs="Times New Roman"/>
          <w:b/>
          <w:lang w:eastAsia="tr-TR"/>
        </w:rPr>
        <w:lastRenderedPageBreak/>
        <w:t xml:space="preserve">Ek </w:t>
      </w:r>
      <w:r w:rsidR="00902E9C">
        <w:rPr>
          <w:rFonts w:ascii="Times New Roman" w:eastAsia="Times New Roman" w:hAnsi="Times New Roman" w:cs="Times New Roman"/>
          <w:b/>
          <w:lang w:eastAsia="tr-TR"/>
        </w:rPr>
        <w:t>2</w:t>
      </w:r>
      <w:r w:rsidRPr="006A5811">
        <w:rPr>
          <w:rFonts w:ascii="Times New Roman" w:eastAsia="Times New Roman" w:hAnsi="Times New Roman" w:cs="Times New Roman"/>
          <w:b/>
          <w:lang w:eastAsia="tr-TR"/>
        </w:rPr>
        <w:t>: Seyahat İzin Formu</w:t>
      </w:r>
      <w:r w:rsidRPr="006A5811">
        <w:rPr>
          <w:rFonts w:ascii="Times New Roman" w:eastAsia="Times New Roman" w:hAnsi="Times New Roman" w:cs="Times New Roman"/>
          <w:b/>
          <w:lang w:eastAsia="tr-TR"/>
        </w:rPr>
        <w:tab/>
      </w:r>
    </w:p>
    <w:p w14:paraId="37CBB6B3" w14:textId="77777777" w:rsidR="004A43F1" w:rsidRPr="006A5811" w:rsidRDefault="004A43F1" w:rsidP="00CE397B">
      <w:pPr>
        <w:spacing w:after="0" w:line="240" w:lineRule="auto"/>
        <w:jc w:val="both"/>
        <w:rPr>
          <w:rFonts w:ascii="Times New Roman" w:eastAsia="Times New Roman" w:hAnsi="Times New Roman" w:cs="Times New Roman"/>
          <w:lang w:eastAsia="tr-TR"/>
        </w:rPr>
      </w:pPr>
    </w:p>
    <w:tbl>
      <w:tblPr>
        <w:tblW w:w="9399" w:type="dxa"/>
        <w:tblCellMar>
          <w:left w:w="70" w:type="dxa"/>
          <w:right w:w="70" w:type="dxa"/>
        </w:tblCellMar>
        <w:tblLook w:val="04A0" w:firstRow="1" w:lastRow="0" w:firstColumn="1" w:lastColumn="0" w:noHBand="0" w:noVBand="1"/>
      </w:tblPr>
      <w:tblGrid>
        <w:gridCol w:w="3098"/>
        <w:gridCol w:w="3202"/>
        <w:gridCol w:w="3099"/>
      </w:tblGrid>
      <w:tr w:rsidR="004A43F1" w:rsidRPr="006A5811" w14:paraId="37CBB6B5" w14:textId="77777777" w:rsidTr="00255FC8">
        <w:trPr>
          <w:trHeight w:val="277"/>
        </w:trPr>
        <w:tc>
          <w:tcPr>
            <w:tcW w:w="9399" w:type="dxa"/>
            <w:gridSpan w:val="3"/>
            <w:tcBorders>
              <w:top w:val="nil"/>
              <w:left w:val="nil"/>
              <w:bottom w:val="nil"/>
              <w:right w:val="nil"/>
            </w:tcBorders>
            <w:shd w:val="clear" w:color="auto" w:fill="auto"/>
            <w:noWrap/>
            <w:vAlign w:val="center"/>
            <w:hideMark/>
          </w:tcPr>
          <w:p w14:paraId="37CBB6B4" w14:textId="77777777" w:rsidR="004A43F1" w:rsidRPr="006A5811" w:rsidRDefault="004A43F1" w:rsidP="004A43F1">
            <w:pPr>
              <w:spacing w:after="0" w:line="240" w:lineRule="auto"/>
              <w:jc w:val="center"/>
              <w:rPr>
                <w:rFonts w:ascii="Times New Roman" w:eastAsia="Times New Roman" w:hAnsi="Times New Roman" w:cs="Times New Roman"/>
                <w:b/>
                <w:bCs/>
                <w:color w:val="000000"/>
                <w:u w:val="single"/>
                <w:lang w:eastAsia="tr-TR"/>
              </w:rPr>
            </w:pPr>
            <w:r w:rsidRPr="006A5811">
              <w:rPr>
                <w:rFonts w:ascii="Times New Roman" w:eastAsia="Times New Roman" w:hAnsi="Times New Roman" w:cs="Times New Roman"/>
                <w:b/>
                <w:bCs/>
                <w:color w:val="000000"/>
                <w:u w:val="single"/>
                <w:lang w:eastAsia="tr-TR"/>
              </w:rPr>
              <w:t>HALİÇ ÜNİVERSİTESİ SEYAHAT İZİN FORMU</w:t>
            </w:r>
          </w:p>
        </w:tc>
      </w:tr>
      <w:tr w:rsidR="004A43F1" w:rsidRPr="006A5811" w14:paraId="37CBB6B9" w14:textId="77777777" w:rsidTr="00255FC8">
        <w:trPr>
          <w:trHeight w:val="277"/>
        </w:trPr>
        <w:tc>
          <w:tcPr>
            <w:tcW w:w="3098" w:type="dxa"/>
            <w:tcBorders>
              <w:top w:val="nil"/>
              <w:left w:val="nil"/>
              <w:bottom w:val="nil"/>
              <w:right w:val="nil"/>
            </w:tcBorders>
            <w:shd w:val="clear" w:color="auto" w:fill="auto"/>
            <w:noWrap/>
            <w:vAlign w:val="center"/>
            <w:hideMark/>
          </w:tcPr>
          <w:p w14:paraId="37CBB6B6" w14:textId="77777777" w:rsidR="004A43F1" w:rsidRPr="006A5811" w:rsidRDefault="004A43F1" w:rsidP="004A43F1">
            <w:pPr>
              <w:spacing w:after="0" w:line="240" w:lineRule="auto"/>
              <w:jc w:val="center"/>
              <w:rPr>
                <w:rFonts w:ascii="Times New Roman" w:eastAsia="Times New Roman" w:hAnsi="Times New Roman" w:cs="Times New Roman"/>
                <w:b/>
                <w:bCs/>
                <w:color w:val="000000"/>
                <w:u w:val="single"/>
                <w:lang w:eastAsia="tr-TR"/>
              </w:rPr>
            </w:pPr>
          </w:p>
        </w:tc>
        <w:tc>
          <w:tcPr>
            <w:tcW w:w="3202" w:type="dxa"/>
            <w:tcBorders>
              <w:top w:val="nil"/>
              <w:left w:val="nil"/>
              <w:bottom w:val="nil"/>
              <w:right w:val="nil"/>
            </w:tcBorders>
            <w:shd w:val="clear" w:color="auto" w:fill="auto"/>
            <w:noWrap/>
            <w:vAlign w:val="center"/>
            <w:hideMark/>
          </w:tcPr>
          <w:p w14:paraId="37CBB6B7" w14:textId="77777777" w:rsidR="004A43F1" w:rsidRPr="006A5811" w:rsidRDefault="004A43F1" w:rsidP="004A43F1">
            <w:pPr>
              <w:spacing w:after="0" w:line="240" w:lineRule="auto"/>
              <w:rPr>
                <w:rFonts w:ascii="Times New Roman" w:eastAsia="Times New Roman" w:hAnsi="Times New Roman" w:cs="Times New Roman"/>
                <w:lang w:eastAsia="tr-TR"/>
              </w:rPr>
            </w:pPr>
          </w:p>
        </w:tc>
        <w:tc>
          <w:tcPr>
            <w:tcW w:w="3099" w:type="dxa"/>
            <w:tcBorders>
              <w:top w:val="nil"/>
              <w:left w:val="nil"/>
              <w:bottom w:val="nil"/>
              <w:right w:val="nil"/>
            </w:tcBorders>
            <w:shd w:val="clear" w:color="auto" w:fill="auto"/>
            <w:noWrap/>
            <w:vAlign w:val="center"/>
            <w:hideMark/>
          </w:tcPr>
          <w:p w14:paraId="37CBB6B8" w14:textId="77777777" w:rsidR="004A43F1" w:rsidRPr="006A5811" w:rsidRDefault="004A43F1" w:rsidP="004A43F1">
            <w:pPr>
              <w:spacing w:after="0" w:line="240" w:lineRule="auto"/>
              <w:rPr>
                <w:rFonts w:ascii="Times New Roman" w:eastAsia="Times New Roman" w:hAnsi="Times New Roman" w:cs="Times New Roman"/>
                <w:lang w:eastAsia="tr-TR"/>
              </w:rPr>
            </w:pPr>
          </w:p>
        </w:tc>
      </w:tr>
      <w:tr w:rsidR="004A43F1" w:rsidRPr="006A5811" w14:paraId="37CBB6BD" w14:textId="77777777" w:rsidTr="00255FC8">
        <w:trPr>
          <w:trHeight w:val="544"/>
        </w:trPr>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6BA" w14:textId="7F7CFECD"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Ad</w:t>
            </w:r>
            <w:r w:rsidR="009B3A5E">
              <w:rPr>
                <w:rFonts w:ascii="Times New Roman" w:eastAsia="Times New Roman" w:hAnsi="Times New Roman" w:cs="Times New Roman"/>
                <w:b/>
                <w:bCs/>
                <w:color w:val="000000"/>
                <w:lang w:eastAsia="tr-TR"/>
              </w:rPr>
              <w:t>ı</w:t>
            </w:r>
            <w:r w:rsidRPr="006A5811">
              <w:rPr>
                <w:rFonts w:ascii="Times New Roman" w:eastAsia="Times New Roman" w:hAnsi="Times New Roman" w:cs="Times New Roman"/>
                <w:b/>
                <w:bCs/>
                <w:color w:val="000000"/>
                <w:lang w:eastAsia="tr-TR"/>
              </w:rPr>
              <w:t xml:space="preserve"> Soyad</w:t>
            </w:r>
            <w:r w:rsidR="009B3A5E">
              <w:rPr>
                <w:rFonts w:ascii="Times New Roman" w:eastAsia="Times New Roman" w:hAnsi="Times New Roman" w:cs="Times New Roman"/>
                <w:b/>
                <w:bCs/>
                <w:color w:val="000000"/>
                <w:lang w:eastAsia="tr-TR"/>
              </w:rPr>
              <w:t>ı</w:t>
            </w:r>
            <w:r w:rsidRPr="006A5811">
              <w:rPr>
                <w:rFonts w:ascii="Times New Roman" w:eastAsia="Times New Roman" w:hAnsi="Times New Roman" w:cs="Times New Roman"/>
                <w:b/>
                <w:bCs/>
                <w:color w:val="000000"/>
                <w:lang w:eastAsia="tr-TR"/>
              </w:rPr>
              <w:t>:</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14:paraId="37CBB6BB" w14:textId="5AF099EF"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Birim Ve Ünvan</w:t>
            </w:r>
            <w:r w:rsidR="009B3A5E">
              <w:rPr>
                <w:rFonts w:ascii="Times New Roman" w:eastAsia="Times New Roman" w:hAnsi="Times New Roman" w:cs="Times New Roman"/>
                <w:b/>
                <w:bCs/>
                <w:color w:val="000000"/>
                <w:lang w:eastAsia="tr-TR"/>
              </w:rPr>
              <w:t>ı</w:t>
            </w:r>
            <w:r w:rsidRPr="006A5811">
              <w:rPr>
                <w:rFonts w:ascii="Times New Roman" w:eastAsia="Times New Roman" w:hAnsi="Times New Roman" w:cs="Times New Roman"/>
                <w:b/>
                <w:bCs/>
                <w:color w:val="000000"/>
                <w:lang w:eastAsia="tr-TR"/>
              </w:rPr>
              <w:t>:</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14:paraId="37CBB6BC"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Tarih:</w:t>
            </w:r>
          </w:p>
        </w:tc>
      </w:tr>
      <w:tr w:rsidR="004A43F1" w:rsidRPr="006A5811" w14:paraId="37CBB6C1" w14:textId="77777777" w:rsidTr="00255FC8">
        <w:trPr>
          <w:trHeight w:val="544"/>
        </w:trPr>
        <w:tc>
          <w:tcPr>
            <w:tcW w:w="3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BB6BE" w14:textId="77777777" w:rsidR="004A43F1" w:rsidRPr="006A5811" w:rsidRDefault="007E1DAA" w:rsidP="004A43F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Harcama Türü</w:t>
            </w:r>
          </w:p>
        </w:tc>
        <w:tc>
          <w:tcPr>
            <w:tcW w:w="3202" w:type="dxa"/>
            <w:tcBorders>
              <w:top w:val="nil"/>
              <w:left w:val="nil"/>
              <w:bottom w:val="single" w:sz="4" w:space="0" w:color="auto"/>
              <w:right w:val="single" w:sz="4" w:space="0" w:color="auto"/>
            </w:tcBorders>
            <w:shd w:val="clear" w:color="auto" w:fill="auto"/>
            <w:noWrap/>
            <w:vAlign w:val="center"/>
            <w:hideMark/>
          </w:tcPr>
          <w:p w14:paraId="37CBB6BF"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Seyahat:</w:t>
            </w:r>
          </w:p>
        </w:tc>
        <w:tc>
          <w:tcPr>
            <w:tcW w:w="3099" w:type="dxa"/>
            <w:tcBorders>
              <w:top w:val="nil"/>
              <w:left w:val="nil"/>
              <w:bottom w:val="single" w:sz="4" w:space="0" w:color="auto"/>
              <w:right w:val="single" w:sz="4" w:space="0" w:color="auto"/>
            </w:tcBorders>
            <w:shd w:val="clear" w:color="auto" w:fill="auto"/>
            <w:noWrap/>
            <w:vAlign w:val="center"/>
            <w:hideMark/>
          </w:tcPr>
          <w:p w14:paraId="37CBB6C0" w14:textId="2494486F"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Etkinlik Tarih</w:t>
            </w:r>
            <w:r w:rsidR="009B3A5E">
              <w:rPr>
                <w:rFonts w:ascii="Times New Roman" w:eastAsia="Times New Roman" w:hAnsi="Times New Roman" w:cs="Times New Roman"/>
                <w:b/>
                <w:bCs/>
                <w:color w:val="000000"/>
                <w:lang w:eastAsia="tr-TR"/>
              </w:rPr>
              <w:t>leri</w:t>
            </w:r>
            <w:r w:rsidRPr="006A5811">
              <w:rPr>
                <w:rFonts w:ascii="Times New Roman" w:eastAsia="Times New Roman" w:hAnsi="Times New Roman" w:cs="Times New Roman"/>
                <w:b/>
                <w:bCs/>
                <w:color w:val="000000"/>
                <w:lang w:eastAsia="tr-TR"/>
              </w:rPr>
              <w:t>:</w:t>
            </w:r>
          </w:p>
        </w:tc>
      </w:tr>
      <w:tr w:rsidR="004A43F1" w:rsidRPr="006A5811" w14:paraId="37CBB6C5" w14:textId="77777777" w:rsidTr="00255FC8">
        <w:trPr>
          <w:trHeight w:val="544"/>
        </w:trPr>
        <w:tc>
          <w:tcPr>
            <w:tcW w:w="3098" w:type="dxa"/>
            <w:vMerge/>
            <w:tcBorders>
              <w:top w:val="nil"/>
              <w:left w:val="single" w:sz="4" w:space="0" w:color="auto"/>
              <w:bottom w:val="single" w:sz="4" w:space="0" w:color="auto"/>
              <w:right w:val="single" w:sz="4" w:space="0" w:color="auto"/>
            </w:tcBorders>
            <w:vAlign w:val="center"/>
            <w:hideMark/>
          </w:tcPr>
          <w:p w14:paraId="37CBB6C2"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202" w:type="dxa"/>
            <w:tcBorders>
              <w:top w:val="nil"/>
              <w:left w:val="nil"/>
              <w:bottom w:val="single" w:sz="4" w:space="0" w:color="auto"/>
              <w:right w:val="single" w:sz="4" w:space="0" w:color="auto"/>
            </w:tcBorders>
            <w:shd w:val="clear" w:color="auto" w:fill="auto"/>
            <w:noWrap/>
            <w:vAlign w:val="center"/>
            <w:hideMark/>
          </w:tcPr>
          <w:p w14:paraId="37CBB6C3"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Eğitim</w:t>
            </w:r>
            <w:r w:rsidR="007E1DAA" w:rsidRPr="006A5811">
              <w:rPr>
                <w:rFonts w:ascii="Times New Roman" w:eastAsia="Times New Roman" w:hAnsi="Times New Roman" w:cs="Times New Roman"/>
                <w:b/>
                <w:bCs/>
                <w:color w:val="000000"/>
                <w:lang w:eastAsia="tr-TR"/>
              </w:rPr>
              <w:t>:</w:t>
            </w:r>
          </w:p>
        </w:tc>
        <w:tc>
          <w:tcPr>
            <w:tcW w:w="3099" w:type="dxa"/>
            <w:tcBorders>
              <w:top w:val="nil"/>
              <w:left w:val="nil"/>
              <w:bottom w:val="single" w:sz="4" w:space="0" w:color="auto"/>
              <w:right w:val="single" w:sz="4" w:space="0" w:color="auto"/>
            </w:tcBorders>
            <w:shd w:val="clear" w:color="auto" w:fill="auto"/>
            <w:noWrap/>
            <w:vAlign w:val="center"/>
            <w:hideMark/>
          </w:tcPr>
          <w:p w14:paraId="37CBB6C4"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C9" w14:textId="77777777" w:rsidTr="00255FC8">
        <w:trPr>
          <w:trHeight w:val="544"/>
        </w:trPr>
        <w:tc>
          <w:tcPr>
            <w:tcW w:w="3098" w:type="dxa"/>
            <w:vMerge/>
            <w:tcBorders>
              <w:top w:val="nil"/>
              <w:left w:val="single" w:sz="4" w:space="0" w:color="auto"/>
              <w:bottom w:val="single" w:sz="4" w:space="0" w:color="auto"/>
              <w:right w:val="single" w:sz="4" w:space="0" w:color="auto"/>
            </w:tcBorders>
            <w:vAlign w:val="center"/>
            <w:hideMark/>
          </w:tcPr>
          <w:p w14:paraId="37CBB6C6"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202" w:type="dxa"/>
            <w:tcBorders>
              <w:top w:val="nil"/>
              <w:left w:val="nil"/>
              <w:bottom w:val="single" w:sz="4" w:space="0" w:color="auto"/>
              <w:right w:val="single" w:sz="4" w:space="0" w:color="auto"/>
            </w:tcBorders>
            <w:shd w:val="clear" w:color="auto" w:fill="auto"/>
            <w:noWrap/>
            <w:vAlign w:val="center"/>
            <w:hideMark/>
          </w:tcPr>
          <w:p w14:paraId="37CBB6C7" w14:textId="39B82B21" w:rsidR="004A43F1" w:rsidRPr="006A5811" w:rsidRDefault="004A43F1"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 xml:space="preserve">Mesleki </w:t>
            </w:r>
            <w:r w:rsidR="009B3A5E">
              <w:rPr>
                <w:rFonts w:ascii="Times New Roman" w:eastAsia="Times New Roman" w:hAnsi="Times New Roman" w:cs="Times New Roman"/>
                <w:b/>
                <w:bCs/>
                <w:color w:val="000000"/>
                <w:lang w:eastAsia="tr-TR"/>
              </w:rPr>
              <w:t>v</w:t>
            </w:r>
            <w:r w:rsidR="007E1DAA" w:rsidRPr="006A5811">
              <w:rPr>
                <w:rFonts w:ascii="Times New Roman" w:eastAsia="Times New Roman" w:hAnsi="Times New Roman" w:cs="Times New Roman"/>
                <w:b/>
                <w:bCs/>
                <w:color w:val="000000"/>
                <w:lang w:eastAsia="tr-TR"/>
              </w:rPr>
              <w:t xml:space="preserve">e </w:t>
            </w:r>
            <w:r w:rsidRPr="006A5811">
              <w:rPr>
                <w:rFonts w:ascii="Times New Roman" w:eastAsia="Times New Roman" w:hAnsi="Times New Roman" w:cs="Times New Roman"/>
                <w:b/>
                <w:bCs/>
                <w:color w:val="000000"/>
                <w:lang w:eastAsia="tr-TR"/>
              </w:rPr>
              <w:t>Bilimsel Etkinlik</w:t>
            </w:r>
          </w:p>
        </w:tc>
        <w:tc>
          <w:tcPr>
            <w:tcW w:w="3099" w:type="dxa"/>
            <w:tcBorders>
              <w:top w:val="nil"/>
              <w:left w:val="nil"/>
              <w:bottom w:val="single" w:sz="4" w:space="0" w:color="auto"/>
              <w:right w:val="single" w:sz="4" w:space="0" w:color="auto"/>
            </w:tcBorders>
            <w:shd w:val="clear" w:color="auto" w:fill="auto"/>
            <w:noWrap/>
            <w:vAlign w:val="center"/>
            <w:hideMark/>
          </w:tcPr>
          <w:p w14:paraId="37CBB6C8"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CD" w14:textId="77777777" w:rsidTr="00255FC8">
        <w:trPr>
          <w:trHeight w:val="544"/>
        </w:trPr>
        <w:tc>
          <w:tcPr>
            <w:tcW w:w="3098" w:type="dxa"/>
            <w:vMerge/>
            <w:tcBorders>
              <w:top w:val="nil"/>
              <w:left w:val="single" w:sz="4" w:space="0" w:color="auto"/>
              <w:bottom w:val="single" w:sz="4" w:space="0" w:color="auto"/>
              <w:right w:val="single" w:sz="4" w:space="0" w:color="auto"/>
            </w:tcBorders>
            <w:vAlign w:val="center"/>
            <w:hideMark/>
          </w:tcPr>
          <w:p w14:paraId="37CBB6CA"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202" w:type="dxa"/>
            <w:tcBorders>
              <w:top w:val="nil"/>
              <w:left w:val="nil"/>
              <w:bottom w:val="single" w:sz="4" w:space="0" w:color="auto"/>
              <w:right w:val="single" w:sz="4" w:space="0" w:color="auto"/>
            </w:tcBorders>
            <w:shd w:val="clear" w:color="auto" w:fill="auto"/>
            <w:noWrap/>
            <w:vAlign w:val="center"/>
            <w:hideMark/>
          </w:tcPr>
          <w:p w14:paraId="37CBB6CB" w14:textId="2C91FDC9" w:rsidR="004A43F1" w:rsidRPr="006A5811" w:rsidRDefault="00255FC8" w:rsidP="004A43F1">
            <w:pPr>
              <w:spacing w:after="0" w:line="240" w:lineRule="auto"/>
              <w:rPr>
                <w:rFonts w:ascii="Times New Roman" w:eastAsia="Times New Roman" w:hAnsi="Times New Roman" w:cs="Times New Roman"/>
                <w:b/>
                <w:bCs/>
                <w:color w:val="FF0000"/>
                <w:lang w:eastAsia="tr-TR"/>
              </w:rPr>
            </w:pPr>
            <w:r w:rsidRPr="009B3A5E">
              <w:rPr>
                <w:rFonts w:ascii="Times New Roman" w:eastAsia="Times New Roman" w:hAnsi="Times New Roman" w:cs="Times New Roman"/>
                <w:b/>
                <w:bCs/>
                <w:color w:val="000000" w:themeColor="text1"/>
                <w:lang w:eastAsia="tr-TR"/>
              </w:rPr>
              <w:t>Tez Savunm</w:t>
            </w:r>
            <w:r w:rsidR="009B3A5E" w:rsidRPr="009B3A5E">
              <w:rPr>
                <w:rFonts w:ascii="Times New Roman" w:eastAsia="Times New Roman" w:hAnsi="Times New Roman" w:cs="Times New Roman"/>
                <w:b/>
                <w:bCs/>
                <w:color w:val="000000" w:themeColor="text1"/>
                <w:lang w:eastAsia="tr-TR"/>
              </w:rPr>
              <w:t xml:space="preserve">a Sınavı </w:t>
            </w:r>
            <w:r w:rsidR="007E1DAA" w:rsidRPr="009B3A5E">
              <w:rPr>
                <w:rFonts w:ascii="Times New Roman" w:eastAsia="Times New Roman" w:hAnsi="Times New Roman" w:cs="Times New Roman"/>
                <w:b/>
                <w:bCs/>
                <w:color w:val="000000" w:themeColor="text1"/>
                <w:lang w:eastAsia="tr-TR"/>
              </w:rPr>
              <w:t xml:space="preserve">/ </w:t>
            </w:r>
            <w:r w:rsidR="004A43F1" w:rsidRPr="009B3A5E">
              <w:rPr>
                <w:rFonts w:ascii="Times New Roman" w:eastAsia="Times New Roman" w:hAnsi="Times New Roman" w:cs="Times New Roman"/>
                <w:b/>
                <w:bCs/>
                <w:color w:val="000000" w:themeColor="text1"/>
                <w:lang w:eastAsia="tr-TR"/>
              </w:rPr>
              <w:t>Bilimsel Jürilik</w:t>
            </w:r>
            <w:r w:rsidR="009B3A5E" w:rsidRPr="009B3A5E">
              <w:rPr>
                <w:rFonts w:ascii="Times New Roman" w:eastAsia="Times New Roman" w:hAnsi="Times New Roman" w:cs="Times New Roman"/>
                <w:b/>
                <w:bCs/>
                <w:color w:val="000000" w:themeColor="text1"/>
                <w:lang w:eastAsia="tr-TR"/>
              </w:rPr>
              <w:t xml:space="preserve"> vs</w:t>
            </w:r>
            <w:r w:rsidR="009B3A5E">
              <w:rPr>
                <w:rFonts w:ascii="Times New Roman" w:eastAsia="Times New Roman" w:hAnsi="Times New Roman" w:cs="Times New Roman"/>
                <w:b/>
                <w:bCs/>
                <w:color w:val="000000" w:themeColor="text1"/>
                <w:lang w:eastAsia="tr-TR"/>
              </w:rPr>
              <w:t>.</w:t>
            </w:r>
          </w:p>
        </w:tc>
        <w:tc>
          <w:tcPr>
            <w:tcW w:w="3099" w:type="dxa"/>
            <w:tcBorders>
              <w:top w:val="nil"/>
              <w:left w:val="nil"/>
              <w:bottom w:val="single" w:sz="4" w:space="0" w:color="auto"/>
              <w:right w:val="single" w:sz="4" w:space="0" w:color="auto"/>
            </w:tcBorders>
            <w:shd w:val="clear" w:color="auto" w:fill="auto"/>
            <w:noWrap/>
            <w:vAlign w:val="center"/>
            <w:hideMark/>
          </w:tcPr>
          <w:p w14:paraId="37CBB6CC"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D1" w14:textId="77777777" w:rsidTr="00255FC8">
        <w:trPr>
          <w:trHeight w:val="544"/>
        </w:trPr>
        <w:tc>
          <w:tcPr>
            <w:tcW w:w="3098" w:type="dxa"/>
            <w:vMerge/>
            <w:tcBorders>
              <w:top w:val="nil"/>
              <w:left w:val="single" w:sz="4" w:space="0" w:color="auto"/>
              <w:bottom w:val="single" w:sz="4" w:space="0" w:color="auto"/>
              <w:right w:val="single" w:sz="4" w:space="0" w:color="auto"/>
            </w:tcBorders>
            <w:vAlign w:val="center"/>
            <w:hideMark/>
          </w:tcPr>
          <w:p w14:paraId="37CBB6CE"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202" w:type="dxa"/>
            <w:tcBorders>
              <w:top w:val="nil"/>
              <w:left w:val="nil"/>
              <w:bottom w:val="single" w:sz="4" w:space="0" w:color="auto"/>
              <w:right w:val="single" w:sz="4" w:space="0" w:color="auto"/>
            </w:tcBorders>
            <w:shd w:val="clear" w:color="auto" w:fill="auto"/>
            <w:noWrap/>
            <w:vAlign w:val="center"/>
            <w:hideMark/>
          </w:tcPr>
          <w:p w14:paraId="37CBB6CF"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Diğer</w:t>
            </w:r>
          </w:p>
        </w:tc>
        <w:tc>
          <w:tcPr>
            <w:tcW w:w="3099" w:type="dxa"/>
            <w:tcBorders>
              <w:top w:val="nil"/>
              <w:left w:val="nil"/>
              <w:bottom w:val="single" w:sz="4" w:space="0" w:color="auto"/>
              <w:right w:val="single" w:sz="4" w:space="0" w:color="auto"/>
            </w:tcBorders>
            <w:shd w:val="clear" w:color="auto" w:fill="auto"/>
            <w:noWrap/>
            <w:vAlign w:val="center"/>
            <w:hideMark/>
          </w:tcPr>
          <w:p w14:paraId="37CBB6D0"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D3" w14:textId="77777777" w:rsidTr="00255FC8">
        <w:trPr>
          <w:trHeight w:val="277"/>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6D2" w14:textId="77777777" w:rsidR="004A43F1" w:rsidRPr="006A5811" w:rsidRDefault="007E1DAA" w:rsidP="004A43F1">
            <w:pPr>
              <w:spacing w:after="0" w:line="240" w:lineRule="auto"/>
              <w:rPr>
                <w:rFonts w:ascii="Times New Roman" w:eastAsia="Times New Roman" w:hAnsi="Times New Roman" w:cs="Times New Roman"/>
                <w:b/>
                <w:bCs/>
                <w:i/>
                <w:iCs/>
                <w:color w:val="000000"/>
                <w:lang w:eastAsia="tr-TR"/>
              </w:rPr>
            </w:pPr>
            <w:r w:rsidRPr="006A5811">
              <w:rPr>
                <w:rFonts w:ascii="Times New Roman" w:eastAsia="Times New Roman" w:hAnsi="Times New Roman" w:cs="Times New Roman"/>
                <w:b/>
                <w:bCs/>
                <w:i/>
                <w:iCs/>
                <w:color w:val="000000"/>
                <w:lang w:eastAsia="tr-TR"/>
              </w:rPr>
              <w:t>Tüm Destekler Onaya Tabiidir</w:t>
            </w:r>
          </w:p>
        </w:tc>
      </w:tr>
      <w:tr w:rsidR="004A43F1" w:rsidRPr="006A5811" w14:paraId="37CBB6D7" w14:textId="77777777" w:rsidTr="00255FC8">
        <w:trPr>
          <w:trHeight w:val="534"/>
        </w:trPr>
        <w:tc>
          <w:tcPr>
            <w:tcW w:w="3098" w:type="dxa"/>
            <w:tcBorders>
              <w:top w:val="nil"/>
              <w:left w:val="nil"/>
              <w:bottom w:val="nil"/>
              <w:right w:val="nil"/>
            </w:tcBorders>
            <w:shd w:val="clear" w:color="auto" w:fill="auto"/>
            <w:noWrap/>
            <w:vAlign w:val="center"/>
            <w:hideMark/>
          </w:tcPr>
          <w:p w14:paraId="37CBB6D4" w14:textId="77777777" w:rsidR="004A43F1" w:rsidRPr="006A5811" w:rsidRDefault="004A43F1" w:rsidP="004A43F1">
            <w:pPr>
              <w:spacing w:after="0" w:line="240" w:lineRule="auto"/>
              <w:rPr>
                <w:rFonts w:ascii="Times New Roman" w:eastAsia="Times New Roman" w:hAnsi="Times New Roman" w:cs="Times New Roman"/>
                <w:b/>
                <w:bCs/>
                <w:i/>
                <w:iCs/>
                <w:color w:val="000000"/>
                <w:lang w:eastAsia="tr-TR"/>
              </w:rPr>
            </w:pPr>
          </w:p>
        </w:tc>
        <w:tc>
          <w:tcPr>
            <w:tcW w:w="3202" w:type="dxa"/>
            <w:tcBorders>
              <w:top w:val="nil"/>
              <w:left w:val="nil"/>
              <w:bottom w:val="nil"/>
              <w:right w:val="nil"/>
            </w:tcBorders>
            <w:shd w:val="clear" w:color="auto" w:fill="auto"/>
            <w:noWrap/>
            <w:vAlign w:val="center"/>
            <w:hideMark/>
          </w:tcPr>
          <w:p w14:paraId="37CBB6D5" w14:textId="77777777" w:rsidR="004A43F1" w:rsidRPr="006A5811" w:rsidRDefault="007E1DAA" w:rsidP="004A43F1">
            <w:pPr>
              <w:spacing w:after="0" w:line="240" w:lineRule="auto"/>
              <w:rPr>
                <w:rFonts w:ascii="Times New Roman" w:eastAsia="Times New Roman" w:hAnsi="Times New Roman" w:cs="Times New Roman"/>
                <w:b/>
                <w:bCs/>
                <w:i/>
                <w:iCs/>
                <w:color w:val="000000"/>
                <w:lang w:eastAsia="tr-TR"/>
              </w:rPr>
            </w:pPr>
            <w:r w:rsidRPr="006A5811">
              <w:rPr>
                <w:rFonts w:ascii="Times New Roman" w:eastAsia="Times New Roman" w:hAnsi="Times New Roman" w:cs="Times New Roman"/>
                <w:b/>
                <w:bCs/>
                <w:i/>
                <w:iCs/>
                <w:color w:val="000000"/>
                <w:lang w:eastAsia="tr-TR"/>
              </w:rPr>
              <w:t> </w:t>
            </w:r>
          </w:p>
        </w:tc>
        <w:tc>
          <w:tcPr>
            <w:tcW w:w="3099" w:type="dxa"/>
            <w:tcBorders>
              <w:top w:val="nil"/>
              <w:left w:val="nil"/>
              <w:bottom w:val="nil"/>
              <w:right w:val="nil"/>
            </w:tcBorders>
            <w:shd w:val="clear" w:color="auto" w:fill="auto"/>
            <w:noWrap/>
            <w:vAlign w:val="center"/>
            <w:hideMark/>
          </w:tcPr>
          <w:p w14:paraId="37CBB6D6" w14:textId="77777777" w:rsidR="004A43F1" w:rsidRPr="006A5811" w:rsidRDefault="007E1DAA" w:rsidP="004A43F1">
            <w:pPr>
              <w:spacing w:after="0" w:line="240" w:lineRule="auto"/>
              <w:rPr>
                <w:rFonts w:ascii="Times New Roman" w:eastAsia="Times New Roman" w:hAnsi="Times New Roman" w:cs="Times New Roman"/>
                <w:b/>
                <w:bCs/>
                <w:i/>
                <w:iCs/>
                <w:color w:val="000000"/>
                <w:lang w:eastAsia="tr-TR"/>
              </w:rPr>
            </w:pPr>
            <w:r w:rsidRPr="006A5811">
              <w:rPr>
                <w:rFonts w:ascii="Times New Roman" w:eastAsia="Times New Roman" w:hAnsi="Times New Roman" w:cs="Times New Roman"/>
                <w:b/>
                <w:bCs/>
                <w:i/>
                <w:iCs/>
                <w:color w:val="000000"/>
                <w:lang w:eastAsia="tr-TR"/>
              </w:rPr>
              <w:t> </w:t>
            </w:r>
          </w:p>
        </w:tc>
      </w:tr>
      <w:tr w:rsidR="004A43F1" w:rsidRPr="006A5811" w14:paraId="37CBB6D9" w14:textId="77777777" w:rsidTr="00255FC8">
        <w:trPr>
          <w:trHeight w:val="346"/>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6D8" w14:textId="77777777" w:rsidR="004A43F1" w:rsidRPr="006A5811" w:rsidRDefault="007E1DAA" w:rsidP="004A43F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Seyahat İle İlgili Bilgiler</w:t>
            </w:r>
          </w:p>
        </w:tc>
      </w:tr>
      <w:tr w:rsidR="004A43F1" w:rsidRPr="006A5811" w14:paraId="37CBB6DD"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DA"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Seyahatin Amacı/ Açıklama</w:t>
            </w:r>
          </w:p>
        </w:tc>
        <w:tc>
          <w:tcPr>
            <w:tcW w:w="3202" w:type="dxa"/>
            <w:tcBorders>
              <w:top w:val="nil"/>
              <w:left w:val="nil"/>
              <w:bottom w:val="single" w:sz="4" w:space="0" w:color="auto"/>
              <w:right w:val="single" w:sz="4" w:space="0" w:color="auto"/>
            </w:tcBorders>
            <w:shd w:val="clear" w:color="auto" w:fill="auto"/>
            <w:noWrap/>
            <w:vAlign w:val="center"/>
            <w:hideMark/>
          </w:tcPr>
          <w:p w14:paraId="37CBB6DB"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6DC"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E1"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DE"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Seyahat Yeri</w:t>
            </w:r>
          </w:p>
        </w:tc>
        <w:tc>
          <w:tcPr>
            <w:tcW w:w="3202" w:type="dxa"/>
            <w:tcBorders>
              <w:top w:val="nil"/>
              <w:left w:val="nil"/>
              <w:bottom w:val="single" w:sz="4" w:space="0" w:color="auto"/>
              <w:right w:val="single" w:sz="4" w:space="0" w:color="auto"/>
            </w:tcBorders>
            <w:shd w:val="clear" w:color="auto" w:fill="auto"/>
            <w:noWrap/>
            <w:vAlign w:val="center"/>
            <w:hideMark/>
          </w:tcPr>
          <w:p w14:paraId="37CBB6DF"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6E0"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E5"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E2"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Davet Mektubu</w:t>
            </w:r>
          </w:p>
        </w:tc>
        <w:tc>
          <w:tcPr>
            <w:tcW w:w="3202" w:type="dxa"/>
            <w:tcBorders>
              <w:top w:val="nil"/>
              <w:left w:val="nil"/>
              <w:bottom w:val="single" w:sz="4" w:space="0" w:color="auto"/>
              <w:right w:val="single" w:sz="4" w:space="0" w:color="auto"/>
            </w:tcBorders>
            <w:shd w:val="clear" w:color="auto" w:fill="auto"/>
            <w:noWrap/>
            <w:vAlign w:val="center"/>
            <w:hideMark/>
          </w:tcPr>
          <w:p w14:paraId="37CBB6E3"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6E4"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E9"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E6"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Seyahat Tarihi</w:t>
            </w:r>
          </w:p>
        </w:tc>
        <w:tc>
          <w:tcPr>
            <w:tcW w:w="3202" w:type="dxa"/>
            <w:tcBorders>
              <w:top w:val="nil"/>
              <w:left w:val="nil"/>
              <w:bottom w:val="single" w:sz="4" w:space="0" w:color="auto"/>
              <w:right w:val="single" w:sz="4" w:space="0" w:color="auto"/>
            </w:tcBorders>
            <w:shd w:val="clear" w:color="auto" w:fill="auto"/>
            <w:noWrap/>
            <w:vAlign w:val="center"/>
            <w:hideMark/>
          </w:tcPr>
          <w:p w14:paraId="37CBB6E7"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6E8"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ED" w14:textId="77777777" w:rsidTr="00255FC8">
        <w:trPr>
          <w:trHeight w:val="277"/>
        </w:trPr>
        <w:tc>
          <w:tcPr>
            <w:tcW w:w="3098" w:type="dxa"/>
            <w:tcBorders>
              <w:top w:val="nil"/>
              <w:left w:val="nil"/>
              <w:bottom w:val="nil"/>
              <w:right w:val="nil"/>
            </w:tcBorders>
            <w:shd w:val="clear" w:color="auto" w:fill="auto"/>
            <w:noWrap/>
            <w:vAlign w:val="center"/>
            <w:hideMark/>
          </w:tcPr>
          <w:p w14:paraId="37CBB6EA" w14:textId="77777777" w:rsidR="004A43F1" w:rsidRPr="006A5811" w:rsidRDefault="004A43F1" w:rsidP="004A43F1">
            <w:pPr>
              <w:spacing w:after="0" w:line="240" w:lineRule="auto"/>
              <w:rPr>
                <w:rFonts w:ascii="Times New Roman" w:eastAsia="Times New Roman" w:hAnsi="Times New Roman" w:cs="Times New Roman"/>
                <w:color w:val="000000"/>
                <w:lang w:eastAsia="tr-TR"/>
              </w:rPr>
            </w:pPr>
          </w:p>
        </w:tc>
        <w:tc>
          <w:tcPr>
            <w:tcW w:w="3202" w:type="dxa"/>
            <w:tcBorders>
              <w:top w:val="nil"/>
              <w:left w:val="nil"/>
              <w:bottom w:val="nil"/>
              <w:right w:val="nil"/>
            </w:tcBorders>
            <w:shd w:val="clear" w:color="auto" w:fill="auto"/>
            <w:noWrap/>
            <w:vAlign w:val="center"/>
            <w:hideMark/>
          </w:tcPr>
          <w:p w14:paraId="37CBB6EB" w14:textId="77777777" w:rsidR="004A43F1" w:rsidRPr="006A5811" w:rsidRDefault="004A43F1" w:rsidP="004A43F1">
            <w:pPr>
              <w:spacing w:after="0" w:line="240" w:lineRule="auto"/>
              <w:rPr>
                <w:rFonts w:ascii="Times New Roman" w:eastAsia="Times New Roman" w:hAnsi="Times New Roman" w:cs="Times New Roman"/>
                <w:lang w:eastAsia="tr-TR"/>
              </w:rPr>
            </w:pPr>
          </w:p>
        </w:tc>
        <w:tc>
          <w:tcPr>
            <w:tcW w:w="3099" w:type="dxa"/>
            <w:tcBorders>
              <w:top w:val="nil"/>
              <w:left w:val="nil"/>
              <w:bottom w:val="nil"/>
              <w:right w:val="nil"/>
            </w:tcBorders>
            <w:shd w:val="clear" w:color="auto" w:fill="auto"/>
            <w:noWrap/>
            <w:vAlign w:val="center"/>
            <w:hideMark/>
          </w:tcPr>
          <w:p w14:paraId="37CBB6EC" w14:textId="77777777" w:rsidR="004A43F1" w:rsidRPr="006A5811" w:rsidRDefault="004A43F1" w:rsidP="004A43F1">
            <w:pPr>
              <w:spacing w:after="0" w:line="240" w:lineRule="auto"/>
              <w:rPr>
                <w:rFonts w:ascii="Times New Roman" w:eastAsia="Times New Roman" w:hAnsi="Times New Roman" w:cs="Times New Roman"/>
                <w:lang w:eastAsia="tr-TR"/>
              </w:rPr>
            </w:pPr>
          </w:p>
        </w:tc>
      </w:tr>
      <w:tr w:rsidR="004A43F1" w:rsidRPr="006A5811" w14:paraId="37CBB6EF" w14:textId="77777777" w:rsidTr="00255FC8">
        <w:trPr>
          <w:trHeight w:val="346"/>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6EE" w14:textId="77777777" w:rsidR="004A43F1" w:rsidRPr="006A5811" w:rsidRDefault="007E1DAA" w:rsidP="004A43F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Avans Bilgileri</w:t>
            </w:r>
          </w:p>
        </w:tc>
      </w:tr>
      <w:tr w:rsidR="004A43F1" w:rsidRPr="006A5811" w14:paraId="37CBB6F2"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F0"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 </w:t>
            </w:r>
          </w:p>
        </w:tc>
        <w:tc>
          <w:tcPr>
            <w:tcW w:w="63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BB6F1" w14:textId="77777777" w:rsidR="004A43F1" w:rsidRPr="006A5811" w:rsidRDefault="004A43F1" w:rsidP="004A43F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 xml:space="preserve">Tahmini Harcama </w:t>
            </w:r>
            <w:r w:rsidR="007E1DAA" w:rsidRPr="006A5811">
              <w:rPr>
                <w:rFonts w:ascii="Times New Roman" w:eastAsia="Times New Roman" w:hAnsi="Times New Roman" w:cs="Times New Roman"/>
                <w:b/>
                <w:bCs/>
                <w:color w:val="000000"/>
                <w:lang w:eastAsia="tr-TR"/>
              </w:rPr>
              <w:t>(</w:t>
            </w:r>
            <w:r w:rsidRPr="006A5811">
              <w:rPr>
                <w:rFonts w:ascii="Times New Roman" w:eastAsia="Times New Roman" w:hAnsi="Times New Roman" w:cs="Times New Roman"/>
                <w:b/>
                <w:bCs/>
                <w:color w:val="000000"/>
                <w:lang w:eastAsia="tr-TR"/>
              </w:rPr>
              <w:t>AVANS</w:t>
            </w:r>
            <w:r w:rsidR="007E1DAA" w:rsidRPr="006A5811">
              <w:rPr>
                <w:rFonts w:ascii="Times New Roman" w:eastAsia="Times New Roman" w:hAnsi="Times New Roman" w:cs="Times New Roman"/>
                <w:b/>
                <w:bCs/>
                <w:color w:val="000000"/>
                <w:lang w:eastAsia="tr-TR"/>
              </w:rPr>
              <w:t>)</w:t>
            </w:r>
          </w:p>
        </w:tc>
      </w:tr>
      <w:tr w:rsidR="004A43F1" w:rsidRPr="006A5811" w14:paraId="37CBB6F6"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F3"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Harcama Türü</w:t>
            </w:r>
          </w:p>
        </w:tc>
        <w:tc>
          <w:tcPr>
            <w:tcW w:w="3202" w:type="dxa"/>
            <w:tcBorders>
              <w:top w:val="nil"/>
              <w:left w:val="nil"/>
              <w:bottom w:val="single" w:sz="4" w:space="0" w:color="auto"/>
              <w:right w:val="single" w:sz="4" w:space="0" w:color="auto"/>
            </w:tcBorders>
            <w:shd w:val="clear" w:color="auto" w:fill="auto"/>
            <w:noWrap/>
            <w:vAlign w:val="center"/>
            <w:hideMark/>
          </w:tcPr>
          <w:p w14:paraId="37CBB6F4"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Tutar</w:t>
            </w:r>
          </w:p>
        </w:tc>
        <w:tc>
          <w:tcPr>
            <w:tcW w:w="3099" w:type="dxa"/>
            <w:tcBorders>
              <w:top w:val="nil"/>
              <w:left w:val="nil"/>
              <w:bottom w:val="single" w:sz="4" w:space="0" w:color="auto"/>
              <w:right w:val="single" w:sz="4" w:space="0" w:color="auto"/>
            </w:tcBorders>
            <w:shd w:val="clear" w:color="auto" w:fill="auto"/>
            <w:noWrap/>
            <w:vAlign w:val="center"/>
            <w:hideMark/>
          </w:tcPr>
          <w:p w14:paraId="37CBB6F5"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Para Birimi</w:t>
            </w:r>
          </w:p>
        </w:tc>
      </w:tr>
      <w:tr w:rsidR="004A43F1" w:rsidRPr="006A5811" w14:paraId="37CBB6FA"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F7"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Katılım Ücreti</w:t>
            </w:r>
          </w:p>
        </w:tc>
        <w:tc>
          <w:tcPr>
            <w:tcW w:w="3202" w:type="dxa"/>
            <w:tcBorders>
              <w:top w:val="nil"/>
              <w:left w:val="nil"/>
              <w:bottom w:val="single" w:sz="4" w:space="0" w:color="auto"/>
              <w:right w:val="single" w:sz="4" w:space="0" w:color="auto"/>
            </w:tcBorders>
            <w:shd w:val="clear" w:color="auto" w:fill="auto"/>
            <w:noWrap/>
            <w:vAlign w:val="center"/>
            <w:hideMark/>
          </w:tcPr>
          <w:p w14:paraId="37CBB6F8"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6F9"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6FE" w14:textId="77777777" w:rsidTr="00255FC8">
        <w:trPr>
          <w:trHeight w:val="594"/>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37CBB6FB"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Uçak</w:t>
            </w:r>
            <w:r w:rsidR="007E1DAA" w:rsidRPr="006A5811">
              <w:rPr>
                <w:rFonts w:ascii="Times New Roman" w:eastAsia="Times New Roman" w:hAnsi="Times New Roman" w:cs="Times New Roman"/>
                <w:b/>
                <w:bCs/>
                <w:color w:val="000000"/>
                <w:lang w:eastAsia="tr-TR"/>
              </w:rPr>
              <w:t>/</w:t>
            </w:r>
            <w:r w:rsidRPr="006A5811">
              <w:rPr>
                <w:rFonts w:ascii="Times New Roman" w:eastAsia="Times New Roman" w:hAnsi="Times New Roman" w:cs="Times New Roman"/>
                <w:b/>
                <w:bCs/>
                <w:color w:val="000000"/>
                <w:lang w:eastAsia="tr-TR"/>
              </w:rPr>
              <w:t>Otobüs</w:t>
            </w:r>
            <w:r w:rsidR="007E1DAA" w:rsidRPr="006A5811">
              <w:rPr>
                <w:rFonts w:ascii="Times New Roman" w:eastAsia="Times New Roman" w:hAnsi="Times New Roman" w:cs="Times New Roman"/>
                <w:b/>
                <w:bCs/>
                <w:color w:val="000000"/>
                <w:lang w:eastAsia="tr-TR"/>
              </w:rPr>
              <w:t xml:space="preserve">/ </w:t>
            </w:r>
            <w:r w:rsidRPr="006A5811">
              <w:rPr>
                <w:rFonts w:ascii="Times New Roman" w:eastAsia="Times New Roman" w:hAnsi="Times New Roman" w:cs="Times New Roman"/>
                <w:b/>
                <w:bCs/>
                <w:color w:val="000000"/>
                <w:lang w:eastAsia="tr-TR"/>
              </w:rPr>
              <w:t xml:space="preserve">Tren Bileti </w:t>
            </w:r>
            <w:r w:rsidR="007E1DAA" w:rsidRPr="009B3A5E">
              <w:rPr>
                <w:rFonts w:ascii="Times New Roman" w:eastAsia="Times New Roman" w:hAnsi="Times New Roman" w:cs="Times New Roman"/>
                <w:b/>
                <w:bCs/>
                <w:color w:val="000000" w:themeColor="text1"/>
                <w:lang w:eastAsia="tr-TR"/>
              </w:rPr>
              <w:t>(Ekonomi)</w:t>
            </w:r>
          </w:p>
        </w:tc>
        <w:tc>
          <w:tcPr>
            <w:tcW w:w="3202" w:type="dxa"/>
            <w:tcBorders>
              <w:top w:val="nil"/>
              <w:left w:val="nil"/>
              <w:bottom w:val="single" w:sz="4" w:space="0" w:color="auto"/>
              <w:right w:val="single" w:sz="4" w:space="0" w:color="auto"/>
            </w:tcBorders>
            <w:shd w:val="clear" w:color="auto" w:fill="auto"/>
            <w:noWrap/>
            <w:vAlign w:val="center"/>
            <w:hideMark/>
          </w:tcPr>
          <w:p w14:paraId="37CBB6FC"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6FD"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03"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6FF" w14:textId="77777777" w:rsidR="006D3C75" w:rsidRPr="006A5811" w:rsidRDefault="004A43F1" w:rsidP="004A43F1">
            <w:pPr>
              <w:spacing w:after="0" w:line="240" w:lineRule="auto"/>
              <w:rPr>
                <w:rFonts w:ascii="Times New Roman" w:eastAsia="Times New Roman" w:hAnsi="Times New Roman" w:cs="Times New Roman"/>
                <w:b/>
                <w:bCs/>
                <w:color w:val="FF0000"/>
                <w:lang w:eastAsia="tr-TR"/>
              </w:rPr>
            </w:pPr>
            <w:r w:rsidRPr="006A5811">
              <w:rPr>
                <w:rFonts w:ascii="Times New Roman" w:eastAsia="Times New Roman" w:hAnsi="Times New Roman" w:cs="Times New Roman"/>
                <w:b/>
                <w:bCs/>
                <w:color w:val="000000"/>
                <w:lang w:eastAsia="tr-TR"/>
              </w:rPr>
              <w:t>Araç Kiralama</w:t>
            </w:r>
            <w:r w:rsidRPr="006A5811">
              <w:rPr>
                <w:rFonts w:ascii="Times New Roman" w:eastAsia="Times New Roman" w:hAnsi="Times New Roman" w:cs="Times New Roman"/>
                <w:b/>
                <w:bCs/>
                <w:color w:val="FF0000"/>
                <w:lang w:eastAsia="tr-TR"/>
              </w:rPr>
              <w:t xml:space="preserve"> </w:t>
            </w:r>
          </w:p>
          <w:p w14:paraId="37CBB700" w14:textId="62FA127D"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9B3A5E">
              <w:rPr>
                <w:rFonts w:ascii="Times New Roman" w:eastAsia="Times New Roman" w:hAnsi="Times New Roman" w:cs="Times New Roman"/>
                <w:b/>
                <w:bCs/>
                <w:color w:val="000000" w:themeColor="text1"/>
                <w:lang w:eastAsia="tr-TR"/>
              </w:rPr>
              <w:t>(</w:t>
            </w:r>
            <w:r w:rsidR="004A43F1" w:rsidRPr="009B3A5E">
              <w:rPr>
                <w:rFonts w:ascii="Times New Roman" w:eastAsia="Times New Roman" w:hAnsi="Times New Roman" w:cs="Times New Roman"/>
                <w:b/>
                <w:bCs/>
                <w:color w:val="000000" w:themeColor="text1"/>
                <w:lang w:eastAsia="tr-TR"/>
              </w:rPr>
              <w:t xml:space="preserve">B </w:t>
            </w:r>
            <w:r w:rsidR="009B3A5E" w:rsidRPr="009B3A5E">
              <w:rPr>
                <w:rFonts w:ascii="Times New Roman" w:eastAsia="Times New Roman" w:hAnsi="Times New Roman" w:cs="Times New Roman"/>
                <w:b/>
                <w:bCs/>
                <w:color w:val="000000" w:themeColor="text1"/>
                <w:lang w:eastAsia="tr-TR"/>
              </w:rPr>
              <w:t>v</w:t>
            </w:r>
            <w:r w:rsidRPr="009B3A5E">
              <w:rPr>
                <w:rFonts w:ascii="Times New Roman" w:eastAsia="Times New Roman" w:hAnsi="Times New Roman" w:cs="Times New Roman"/>
                <w:b/>
                <w:bCs/>
                <w:color w:val="000000" w:themeColor="text1"/>
                <w:lang w:eastAsia="tr-TR"/>
              </w:rPr>
              <w:t xml:space="preserve">eya </w:t>
            </w:r>
            <w:r w:rsidR="004A43F1" w:rsidRPr="009B3A5E">
              <w:rPr>
                <w:rFonts w:ascii="Times New Roman" w:eastAsia="Times New Roman" w:hAnsi="Times New Roman" w:cs="Times New Roman"/>
                <w:b/>
                <w:bCs/>
                <w:color w:val="000000" w:themeColor="text1"/>
                <w:lang w:eastAsia="tr-TR"/>
              </w:rPr>
              <w:t xml:space="preserve">C Sınıfı </w:t>
            </w:r>
            <w:r w:rsidRPr="009B3A5E">
              <w:rPr>
                <w:rFonts w:ascii="Times New Roman" w:eastAsia="Times New Roman" w:hAnsi="Times New Roman" w:cs="Times New Roman"/>
                <w:b/>
                <w:bCs/>
                <w:color w:val="000000" w:themeColor="text1"/>
                <w:lang w:eastAsia="tr-TR"/>
              </w:rPr>
              <w:t>)</w:t>
            </w:r>
          </w:p>
        </w:tc>
        <w:tc>
          <w:tcPr>
            <w:tcW w:w="3202" w:type="dxa"/>
            <w:tcBorders>
              <w:top w:val="nil"/>
              <w:left w:val="nil"/>
              <w:bottom w:val="single" w:sz="4" w:space="0" w:color="auto"/>
              <w:right w:val="single" w:sz="4" w:space="0" w:color="auto"/>
            </w:tcBorders>
            <w:shd w:val="clear" w:color="auto" w:fill="auto"/>
            <w:noWrap/>
            <w:vAlign w:val="center"/>
            <w:hideMark/>
          </w:tcPr>
          <w:p w14:paraId="37CBB701"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702"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07"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704"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Konaklama</w:t>
            </w:r>
          </w:p>
        </w:tc>
        <w:tc>
          <w:tcPr>
            <w:tcW w:w="3202" w:type="dxa"/>
            <w:tcBorders>
              <w:top w:val="nil"/>
              <w:left w:val="nil"/>
              <w:bottom w:val="single" w:sz="4" w:space="0" w:color="auto"/>
              <w:right w:val="single" w:sz="4" w:space="0" w:color="auto"/>
            </w:tcBorders>
            <w:shd w:val="clear" w:color="auto" w:fill="auto"/>
            <w:noWrap/>
            <w:vAlign w:val="center"/>
            <w:hideMark/>
          </w:tcPr>
          <w:p w14:paraId="37CBB705"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706"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0B"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37CBB708"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Yiyecek- İçecek</w:t>
            </w:r>
          </w:p>
        </w:tc>
        <w:tc>
          <w:tcPr>
            <w:tcW w:w="3202" w:type="dxa"/>
            <w:tcBorders>
              <w:top w:val="nil"/>
              <w:left w:val="nil"/>
              <w:bottom w:val="single" w:sz="4" w:space="0" w:color="auto"/>
              <w:right w:val="single" w:sz="4" w:space="0" w:color="auto"/>
            </w:tcBorders>
            <w:shd w:val="clear" w:color="auto" w:fill="auto"/>
            <w:noWrap/>
            <w:vAlign w:val="center"/>
            <w:hideMark/>
          </w:tcPr>
          <w:p w14:paraId="37CBB709"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70A"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0F"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70C"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roofErr w:type="gramStart"/>
            <w:r w:rsidRPr="006A5811">
              <w:rPr>
                <w:rFonts w:ascii="Times New Roman" w:eastAsia="Times New Roman" w:hAnsi="Times New Roman" w:cs="Times New Roman"/>
                <w:b/>
                <w:bCs/>
                <w:color w:val="000000"/>
                <w:lang w:eastAsia="tr-TR"/>
              </w:rPr>
              <w:t>Diğer</w:t>
            </w:r>
            <w:r w:rsidR="007E1DAA" w:rsidRPr="006A5811">
              <w:rPr>
                <w:rFonts w:ascii="Times New Roman" w:eastAsia="Times New Roman" w:hAnsi="Times New Roman" w:cs="Times New Roman"/>
                <w:b/>
                <w:bCs/>
                <w:color w:val="000000"/>
                <w:lang w:eastAsia="tr-TR"/>
              </w:rPr>
              <w:t>….</w:t>
            </w:r>
            <w:proofErr w:type="gramEnd"/>
            <w:r w:rsidR="007E1DAA" w:rsidRPr="006A5811">
              <w:rPr>
                <w:rFonts w:ascii="Times New Roman" w:eastAsia="Times New Roman" w:hAnsi="Times New Roman" w:cs="Times New Roman"/>
                <w:b/>
                <w:bCs/>
                <w:color w:val="000000"/>
                <w:lang w:eastAsia="tr-TR"/>
              </w:rPr>
              <w:t>.</w:t>
            </w:r>
          </w:p>
        </w:tc>
        <w:tc>
          <w:tcPr>
            <w:tcW w:w="3202" w:type="dxa"/>
            <w:tcBorders>
              <w:top w:val="nil"/>
              <w:left w:val="nil"/>
              <w:bottom w:val="single" w:sz="4" w:space="0" w:color="auto"/>
              <w:right w:val="single" w:sz="4" w:space="0" w:color="auto"/>
            </w:tcBorders>
            <w:shd w:val="clear" w:color="auto" w:fill="auto"/>
            <w:noWrap/>
            <w:vAlign w:val="center"/>
            <w:hideMark/>
          </w:tcPr>
          <w:p w14:paraId="37CBB70D"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70E"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13"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710"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roofErr w:type="gramStart"/>
            <w:r w:rsidRPr="006A5811">
              <w:rPr>
                <w:rFonts w:ascii="Times New Roman" w:eastAsia="Times New Roman" w:hAnsi="Times New Roman" w:cs="Times New Roman"/>
                <w:b/>
                <w:bCs/>
                <w:color w:val="000000"/>
                <w:lang w:eastAsia="tr-TR"/>
              </w:rPr>
              <w:t>Diğer</w:t>
            </w:r>
            <w:r w:rsidR="007E1DAA" w:rsidRPr="006A5811">
              <w:rPr>
                <w:rFonts w:ascii="Times New Roman" w:eastAsia="Times New Roman" w:hAnsi="Times New Roman" w:cs="Times New Roman"/>
                <w:b/>
                <w:bCs/>
                <w:color w:val="000000"/>
                <w:lang w:eastAsia="tr-TR"/>
              </w:rPr>
              <w:t>….</w:t>
            </w:r>
            <w:proofErr w:type="gramEnd"/>
            <w:r w:rsidR="007E1DAA" w:rsidRPr="006A5811">
              <w:rPr>
                <w:rFonts w:ascii="Times New Roman" w:eastAsia="Times New Roman" w:hAnsi="Times New Roman" w:cs="Times New Roman"/>
                <w:b/>
                <w:bCs/>
                <w:color w:val="000000"/>
                <w:lang w:eastAsia="tr-TR"/>
              </w:rPr>
              <w:t>.</w:t>
            </w:r>
          </w:p>
        </w:tc>
        <w:tc>
          <w:tcPr>
            <w:tcW w:w="3202" w:type="dxa"/>
            <w:tcBorders>
              <w:top w:val="nil"/>
              <w:left w:val="nil"/>
              <w:bottom w:val="single" w:sz="4" w:space="0" w:color="auto"/>
              <w:right w:val="single" w:sz="4" w:space="0" w:color="auto"/>
            </w:tcBorders>
            <w:shd w:val="clear" w:color="auto" w:fill="auto"/>
            <w:noWrap/>
            <w:vAlign w:val="center"/>
            <w:hideMark/>
          </w:tcPr>
          <w:p w14:paraId="37CBB711"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712"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17" w14:textId="77777777" w:rsidTr="00255FC8">
        <w:trPr>
          <w:trHeight w:val="346"/>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714"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roofErr w:type="gramStart"/>
            <w:r w:rsidRPr="006A5811">
              <w:rPr>
                <w:rFonts w:ascii="Times New Roman" w:eastAsia="Times New Roman" w:hAnsi="Times New Roman" w:cs="Times New Roman"/>
                <w:b/>
                <w:bCs/>
                <w:color w:val="000000"/>
                <w:lang w:eastAsia="tr-TR"/>
              </w:rPr>
              <w:t>Diğer</w:t>
            </w:r>
            <w:r w:rsidR="007E1DAA" w:rsidRPr="006A5811">
              <w:rPr>
                <w:rFonts w:ascii="Times New Roman" w:eastAsia="Times New Roman" w:hAnsi="Times New Roman" w:cs="Times New Roman"/>
                <w:b/>
                <w:bCs/>
                <w:color w:val="000000"/>
                <w:lang w:eastAsia="tr-TR"/>
              </w:rPr>
              <w:t>….</w:t>
            </w:r>
            <w:proofErr w:type="gramEnd"/>
            <w:r w:rsidR="007E1DAA" w:rsidRPr="006A5811">
              <w:rPr>
                <w:rFonts w:ascii="Times New Roman" w:eastAsia="Times New Roman" w:hAnsi="Times New Roman" w:cs="Times New Roman"/>
                <w:b/>
                <w:bCs/>
                <w:color w:val="000000"/>
                <w:lang w:eastAsia="tr-TR"/>
              </w:rPr>
              <w:t>.</w:t>
            </w:r>
          </w:p>
        </w:tc>
        <w:tc>
          <w:tcPr>
            <w:tcW w:w="3202" w:type="dxa"/>
            <w:tcBorders>
              <w:top w:val="nil"/>
              <w:left w:val="nil"/>
              <w:bottom w:val="single" w:sz="4" w:space="0" w:color="auto"/>
              <w:right w:val="single" w:sz="4" w:space="0" w:color="auto"/>
            </w:tcBorders>
            <w:shd w:val="clear" w:color="auto" w:fill="auto"/>
            <w:noWrap/>
            <w:vAlign w:val="center"/>
            <w:hideMark/>
          </w:tcPr>
          <w:p w14:paraId="37CBB715"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3099" w:type="dxa"/>
            <w:tcBorders>
              <w:top w:val="nil"/>
              <w:left w:val="nil"/>
              <w:bottom w:val="single" w:sz="4" w:space="0" w:color="auto"/>
              <w:right w:val="single" w:sz="4" w:space="0" w:color="auto"/>
            </w:tcBorders>
            <w:shd w:val="clear" w:color="auto" w:fill="auto"/>
            <w:noWrap/>
            <w:vAlign w:val="center"/>
            <w:hideMark/>
          </w:tcPr>
          <w:p w14:paraId="37CBB716" w14:textId="77777777" w:rsidR="004A43F1" w:rsidRPr="006A5811" w:rsidRDefault="007E1DAA" w:rsidP="004A43F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4A43F1" w:rsidRPr="006A5811" w14:paraId="37CBB71B" w14:textId="77777777" w:rsidTr="00255FC8">
        <w:trPr>
          <w:trHeight w:val="277"/>
        </w:trPr>
        <w:tc>
          <w:tcPr>
            <w:tcW w:w="3098" w:type="dxa"/>
            <w:tcBorders>
              <w:top w:val="nil"/>
              <w:left w:val="nil"/>
              <w:bottom w:val="nil"/>
              <w:right w:val="nil"/>
            </w:tcBorders>
            <w:shd w:val="clear" w:color="auto" w:fill="auto"/>
            <w:noWrap/>
            <w:vAlign w:val="center"/>
            <w:hideMark/>
          </w:tcPr>
          <w:p w14:paraId="37CBB718" w14:textId="77777777" w:rsidR="004A43F1" w:rsidRPr="006A5811" w:rsidRDefault="004A43F1" w:rsidP="004A43F1">
            <w:pPr>
              <w:spacing w:after="0" w:line="240" w:lineRule="auto"/>
              <w:rPr>
                <w:rFonts w:ascii="Times New Roman" w:eastAsia="Times New Roman" w:hAnsi="Times New Roman" w:cs="Times New Roman"/>
                <w:color w:val="000000"/>
                <w:lang w:eastAsia="tr-TR"/>
              </w:rPr>
            </w:pPr>
          </w:p>
        </w:tc>
        <w:tc>
          <w:tcPr>
            <w:tcW w:w="3202" w:type="dxa"/>
            <w:tcBorders>
              <w:top w:val="nil"/>
              <w:left w:val="nil"/>
              <w:bottom w:val="nil"/>
              <w:right w:val="nil"/>
            </w:tcBorders>
            <w:shd w:val="clear" w:color="auto" w:fill="auto"/>
            <w:noWrap/>
            <w:vAlign w:val="center"/>
            <w:hideMark/>
          </w:tcPr>
          <w:p w14:paraId="37CBB719" w14:textId="77777777" w:rsidR="004A43F1" w:rsidRPr="006A5811" w:rsidRDefault="004A43F1" w:rsidP="004A43F1">
            <w:pPr>
              <w:spacing w:after="0" w:line="240" w:lineRule="auto"/>
              <w:rPr>
                <w:rFonts w:ascii="Times New Roman" w:eastAsia="Times New Roman" w:hAnsi="Times New Roman" w:cs="Times New Roman"/>
                <w:lang w:eastAsia="tr-TR"/>
              </w:rPr>
            </w:pPr>
          </w:p>
        </w:tc>
        <w:tc>
          <w:tcPr>
            <w:tcW w:w="3099" w:type="dxa"/>
            <w:tcBorders>
              <w:top w:val="nil"/>
              <w:left w:val="nil"/>
              <w:bottom w:val="nil"/>
              <w:right w:val="nil"/>
            </w:tcBorders>
            <w:shd w:val="clear" w:color="auto" w:fill="auto"/>
            <w:noWrap/>
            <w:vAlign w:val="center"/>
            <w:hideMark/>
          </w:tcPr>
          <w:p w14:paraId="37CBB71A" w14:textId="77777777" w:rsidR="004A43F1" w:rsidRPr="006A5811" w:rsidRDefault="004A43F1" w:rsidP="004A43F1">
            <w:pPr>
              <w:spacing w:after="0" w:line="240" w:lineRule="auto"/>
              <w:rPr>
                <w:rFonts w:ascii="Times New Roman" w:eastAsia="Times New Roman" w:hAnsi="Times New Roman" w:cs="Times New Roman"/>
                <w:lang w:eastAsia="tr-TR"/>
              </w:rPr>
            </w:pPr>
          </w:p>
        </w:tc>
      </w:tr>
      <w:tr w:rsidR="004A43F1" w:rsidRPr="006A5811" w14:paraId="37CBB71D" w14:textId="77777777" w:rsidTr="00255FC8">
        <w:trPr>
          <w:trHeight w:val="277"/>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1C" w14:textId="77777777" w:rsidR="004A43F1" w:rsidRPr="006A5811" w:rsidRDefault="007E1DAA" w:rsidP="004A43F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Birim Amir Onayı</w:t>
            </w:r>
          </w:p>
        </w:tc>
      </w:tr>
      <w:tr w:rsidR="004A43F1" w:rsidRPr="006A5811" w14:paraId="37CBB721" w14:textId="77777777" w:rsidTr="00255FC8">
        <w:trPr>
          <w:trHeight w:val="277"/>
        </w:trPr>
        <w:tc>
          <w:tcPr>
            <w:tcW w:w="3098" w:type="dxa"/>
            <w:tcBorders>
              <w:top w:val="nil"/>
              <w:left w:val="single" w:sz="4" w:space="0" w:color="auto"/>
              <w:bottom w:val="single" w:sz="4" w:space="0" w:color="auto"/>
              <w:right w:val="single" w:sz="4" w:space="0" w:color="auto"/>
            </w:tcBorders>
            <w:shd w:val="clear" w:color="auto" w:fill="auto"/>
            <w:noWrap/>
            <w:vAlign w:val="center"/>
            <w:hideMark/>
          </w:tcPr>
          <w:p w14:paraId="37CBB71E"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 xml:space="preserve">Amir </w:t>
            </w:r>
          </w:p>
        </w:tc>
        <w:tc>
          <w:tcPr>
            <w:tcW w:w="3202" w:type="dxa"/>
            <w:tcBorders>
              <w:top w:val="nil"/>
              <w:left w:val="nil"/>
              <w:bottom w:val="single" w:sz="4" w:space="0" w:color="auto"/>
              <w:right w:val="single" w:sz="4" w:space="0" w:color="auto"/>
            </w:tcBorders>
            <w:shd w:val="clear" w:color="auto" w:fill="auto"/>
            <w:noWrap/>
            <w:vAlign w:val="center"/>
            <w:hideMark/>
          </w:tcPr>
          <w:p w14:paraId="37CBB71F"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 xml:space="preserve">Amir Onay İmzası </w:t>
            </w:r>
          </w:p>
        </w:tc>
        <w:tc>
          <w:tcPr>
            <w:tcW w:w="3099" w:type="dxa"/>
            <w:tcBorders>
              <w:top w:val="nil"/>
              <w:left w:val="nil"/>
              <w:bottom w:val="single" w:sz="4" w:space="0" w:color="auto"/>
              <w:right w:val="single" w:sz="4" w:space="0" w:color="auto"/>
            </w:tcBorders>
            <w:shd w:val="clear" w:color="auto" w:fill="auto"/>
            <w:noWrap/>
            <w:vAlign w:val="center"/>
            <w:hideMark/>
          </w:tcPr>
          <w:p w14:paraId="37CBB720" w14:textId="77777777" w:rsidR="004A43F1" w:rsidRPr="006A5811" w:rsidRDefault="007E1DAA" w:rsidP="004A43F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Onay Tarihi</w:t>
            </w:r>
          </w:p>
        </w:tc>
      </w:tr>
      <w:tr w:rsidR="004A43F1" w:rsidRPr="006A5811" w14:paraId="37CBB725" w14:textId="77777777" w:rsidTr="00255FC8">
        <w:trPr>
          <w:trHeight w:val="450"/>
        </w:trPr>
        <w:tc>
          <w:tcPr>
            <w:tcW w:w="3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BB722" w14:textId="77777777" w:rsidR="004A43F1" w:rsidRPr="006A5811" w:rsidRDefault="004A43F1" w:rsidP="004A43F1">
            <w:pPr>
              <w:spacing w:after="0" w:line="240" w:lineRule="auto"/>
              <w:jc w:val="center"/>
              <w:rPr>
                <w:rFonts w:ascii="Times New Roman" w:eastAsia="Times New Roman" w:hAnsi="Times New Roman" w:cs="Times New Roman"/>
                <w:b/>
                <w:bCs/>
                <w:color w:val="000000"/>
                <w:lang w:eastAsia="tr-TR"/>
              </w:rPr>
            </w:pPr>
          </w:p>
        </w:tc>
        <w:tc>
          <w:tcPr>
            <w:tcW w:w="32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BB723" w14:textId="77777777" w:rsidR="004A43F1" w:rsidRPr="006A5811" w:rsidRDefault="004A43F1" w:rsidP="00510D6D">
            <w:pPr>
              <w:spacing w:after="0" w:line="240" w:lineRule="auto"/>
              <w:rPr>
                <w:rFonts w:ascii="Times New Roman" w:eastAsia="Times New Roman" w:hAnsi="Times New Roman" w:cs="Times New Roman"/>
                <w:b/>
                <w:bCs/>
                <w:color w:val="000000"/>
                <w:lang w:eastAsia="tr-TR"/>
              </w:rPr>
            </w:pPr>
          </w:p>
        </w:tc>
        <w:tc>
          <w:tcPr>
            <w:tcW w:w="30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BB724" w14:textId="77777777" w:rsidR="004A43F1" w:rsidRPr="006A5811" w:rsidRDefault="004A43F1" w:rsidP="00510D6D">
            <w:pPr>
              <w:spacing w:after="0" w:line="240" w:lineRule="auto"/>
              <w:rPr>
                <w:rFonts w:ascii="Times New Roman" w:eastAsia="Times New Roman" w:hAnsi="Times New Roman" w:cs="Times New Roman"/>
                <w:b/>
                <w:bCs/>
                <w:color w:val="000000"/>
                <w:lang w:eastAsia="tr-TR"/>
              </w:rPr>
            </w:pPr>
          </w:p>
        </w:tc>
      </w:tr>
      <w:tr w:rsidR="004A43F1" w:rsidRPr="006A5811" w14:paraId="37CBB729" w14:textId="77777777" w:rsidTr="00255FC8">
        <w:trPr>
          <w:trHeight w:val="450"/>
        </w:trPr>
        <w:tc>
          <w:tcPr>
            <w:tcW w:w="3098" w:type="dxa"/>
            <w:vMerge/>
            <w:tcBorders>
              <w:top w:val="nil"/>
              <w:left w:val="single" w:sz="4" w:space="0" w:color="auto"/>
              <w:bottom w:val="single" w:sz="4" w:space="0" w:color="auto"/>
              <w:right w:val="single" w:sz="4" w:space="0" w:color="auto"/>
            </w:tcBorders>
            <w:vAlign w:val="center"/>
            <w:hideMark/>
          </w:tcPr>
          <w:p w14:paraId="37CBB726"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202" w:type="dxa"/>
            <w:vMerge/>
            <w:tcBorders>
              <w:top w:val="nil"/>
              <w:left w:val="single" w:sz="4" w:space="0" w:color="auto"/>
              <w:bottom w:val="single" w:sz="4" w:space="0" w:color="auto"/>
              <w:right w:val="single" w:sz="4" w:space="0" w:color="auto"/>
            </w:tcBorders>
            <w:vAlign w:val="center"/>
            <w:hideMark/>
          </w:tcPr>
          <w:p w14:paraId="37CBB727"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099" w:type="dxa"/>
            <w:vMerge/>
            <w:tcBorders>
              <w:top w:val="nil"/>
              <w:left w:val="single" w:sz="4" w:space="0" w:color="auto"/>
              <w:bottom w:val="single" w:sz="4" w:space="0" w:color="auto"/>
              <w:right w:val="single" w:sz="4" w:space="0" w:color="auto"/>
            </w:tcBorders>
            <w:vAlign w:val="center"/>
            <w:hideMark/>
          </w:tcPr>
          <w:p w14:paraId="37CBB728"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r>
      <w:tr w:rsidR="004A43F1" w:rsidRPr="006A5811" w14:paraId="37CBB72D" w14:textId="77777777" w:rsidTr="00255FC8">
        <w:trPr>
          <w:trHeight w:val="450"/>
        </w:trPr>
        <w:tc>
          <w:tcPr>
            <w:tcW w:w="3098" w:type="dxa"/>
            <w:vMerge/>
            <w:tcBorders>
              <w:top w:val="nil"/>
              <w:left w:val="single" w:sz="4" w:space="0" w:color="auto"/>
              <w:bottom w:val="single" w:sz="4" w:space="0" w:color="auto"/>
              <w:right w:val="single" w:sz="4" w:space="0" w:color="auto"/>
            </w:tcBorders>
            <w:vAlign w:val="center"/>
            <w:hideMark/>
          </w:tcPr>
          <w:p w14:paraId="37CBB72A"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202" w:type="dxa"/>
            <w:vMerge/>
            <w:tcBorders>
              <w:top w:val="nil"/>
              <w:left w:val="single" w:sz="4" w:space="0" w:color="auto"/>
              <w:bottom w:val="single" w:sz="4" w:space="0" w:color="auto"/>
              <w:right w:val="single" w:sz="4" w:space="0" w:color="auto"/>
            </w:tcBorders>
            <w:vAlign w:val="center"/>
            <w:hideMark/>
          </w:tcPr>
          <w:p w14:paraId="37CBB72B"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c>
          <w:tcPr>
            <w:tcW w:w="3099" w:type="dxa"/>
            <w:vMerge/>
            <w:tcBorders>
              <w:top w:val="nil"/>
              <w:left w:val="single" w:sz="4" w:space="0" w:color="auto"/>
              <w:bottom w:val="single" w:sz="4" w:space="0" w:color="auto"/>
              <w:right w:val="single" w:sz="4" w:space="0" w:color="auto"/>
            </w:tcBorders>
            <w:vAlign w:val="center"/>
            <w:hideMark/>
          </w:tcPr>
          <w:p w14:paraId="37CBB72C" w14:textId="77777777" w:rsidR="004A43F1" w:rsidRPr="006A5811" w:rsidRDefault="004A43F1" w:rsidP="004A43F1">
            <w:pPr>
              <w:spacing w:after="0" w:line="240" w:lineRule="auto"/>
              <w:rPr>
                <w:rFonts w:ascii="Times New Roman" w:eastAsia="Times New Roman" w:hAnsi="Times New Roman" w:cs="Times New Roman"/>
                <w:b/>
                <w:bCs/>
                <w:color w:val="000000"/>
                <w:lang w:eastAsia="tr-TR"/>
              </w:rPr>
            </w:pPr>
          </w:p>
        </w:tc>
      </w:tr>
    </w:tbl>
    <w:p w14:paraId="37CBB72E" w14:textId="2B1D7632" w:rsidR="004A43F1" w:rsidRPr="006A5811" w:rsidRDefault="00255FC8" w:rsidP="00CE397B">
      <w:pPr>
        <w:spacing w:after="0" w:line="240" w:lineRule="auto"/>
        <w:jc w:val="both"/>
        <w:rPr>
          <w:rFonts w:ascii="Times New Roman" w:eastAsia="Times New Roman" w:hAnsi="Times New Roman" w:cs="Times New Roman"/>
          <w:b/>
          <w:lang w:eastAsia="tr-TR"/>
        </w:rPr>
      </w:pPr>
      <w:r w:rsidRPr="006A5811">
        <w:rPr>
          <w:rFonts w:ascii="Times New Roman" w:eastAsia="Times New Roman" w:hAnsi="Times New Roman" w:cs="Times New Roman"/>
          <w:b/>
          <w:lang w:eastAsia="tr-TR"/>
        </w:rPr>
        <w:lastRenderedPageBreak/>
        <w:t xml:space="preserve">Ek </w:t>
      </w:r>
      <w:r w:rsidR="00902E9C">
        <w:rPr>
          <w:rFonts w:ascii="Times New Roman" w:eastAsia="Times New Roman" w:hAnsi="Times New Roman" w:cs="Times New Roman"/>
          <w:b/>
          <w:lang w:eastAsia="tr-TR"/>
        </w:rPr>
        <w:t>3</w:t>
      </w:r>
      <w:r w:rsidRPr="006A5811">
        <w:rPr>
          <w:rFonts w:ascii="Times New Roman" w:eastAsia="Times New Roman" w:hAnsi="Times New Roman" w:cs="Times New Roman"/>
          <w:b/>
          <w:lang w:eastAsia="tr-TR"/>
        </w:rPr>
        <w:t>: Araç Talep Formu</w:t>
      </w:r>
      <w:r w:rsidRPr="006A5811">
        <w:rPr>
          <w:rFonts w:ascii="Times New Roman" w:eastAsia="Times New Roman" w:hAnsi="Times New Roman" w:cs="Times New Roman"/>
          <w:b/>
          <w:lang w:eastAsia="tr-TR"/>
        </w:rPr>
        <w:tab/>
      </w:r>
      <w:r w:rsidRPr="006A5811">
        <w:rPr>
          <w:rFonts w:ascii="Times New Roman" w:eastAsia="Times New Roman" w:hAnsi="Times New Roman" w:cs="Times New Roman"/>
          <w:b/>
          <w:lang w:eastAsia="tr-TR"/>
        </w:rPr>
        <w:tab/>
      </w:r>
    </w:p>
    <w:p w14:paraId="37CBB72F" w14:textId="77777777" w:rsidR="00255FC8" w:rsidRPr="006A5811" w:rsidRDefault="00255FC8" w:rsidP="00CE397B">
      <w:pPr>
        <w:spacing w:after="0" w:line="240" w:lineRule="auto"/>
        <w:jc w:val="both"/>
        <w:rPr>
          <w:rFonts w:ascii="Times New Roman" w:eastAsia="Times New Roman" w:hAnsi="Times New Roman" w:cs="Times New Roman"/>
          <w:lang w:eastAsia="tr-TR"/>
        </w:rPr>
      </w:pPr>
    </w:p>
    <w:p w14:paraId="37CBB730" w14:textId="77777777" w:rsidR="00255FC8" w:rsidRPr="006A5811" w:rsidRDefault="00255FC8" w:rsidP="00CE397B">
      <w:pPr>
        <w:spacing w:after="0" w:line="240" w:lineRule="auto"/>
        <w:jc w:val="both"/>
        <w:rPr>
          <w:rFonts w:ascii="Times New Roman" w:eastAsia="Times New Roman" w:hAnsi="Times New Roman" w:cs="Times New Roman"/>
          <w:lang w:eastAsia="tr-TR"/>
        </w:rPr>
      </w:pPr>
    </w:p>
    <w:p w14:paraId="37CBB731" w14:textId="77777777" w:rsidR="00255FC8" w:rsidRPr="006A5811" w:rsidRDefault="00255FC8" w:rsidP="00CE397B">
      <w:pPr>
        <w:spacing w:after="0" w:line="240" w:lineRule="auto"/>
        <w:jc w:val="both"/>
        <w:rPr>
          <w:rFonts w:ascii="Times New Roman" w:eastAsia="Times New Roman" w:hAnsi="Times New Roman" w:cs="Times New Roman"/>
          <w:lang w:eastAsia="tr-TR"/>
        </w:rPr>
      </w:pPr>
    </w:p>
    <w:tbl>
      <w:tblPr>
        <w:tblW w:w="9306" w:type="dxa"/>
        <w:tblCellMar>
          <w:left w:w="70" w:type="dxa"/>
          <w:right w:w="70" w:type="dxa"/>
        </w:tblCellMar>
        <w:tblLook w:val="04A0" w:firstRow="1" w:lastRow="0" w:firstColumn="1" w:lastColumn="0" w:noHBand="0" w:noVBand="1"/>
      </w:tblPr>
      <w:tblGrid>
        <w:gridCol w:w="2229"/>
        <w:gridCol w:w="2230"/>
        <w:gridCol w:w="2520"/>
        <w:gridCol w:w="2327"/>
      </w:tblGrid>
      <w:tr w:rsidR="007E1DAA" w:rsidRPr="006A5811" w14:paraId="37CBB733" w14:textId="77777777" w:rsidTr="006D3C75">
        <w:trPr>
          <w:trHeight w:val="316"/>
        </w:trPr>
        <w:tc>
          <w:tcPr>
            <w:tcW w:w="0" w:type="auto"/>
            <w:gridSpan w:val="4"/>
            <w:tcBorders>
              <w:top w:val="nil"/>
              <w:left w:val="nil"/>
              <w:bottom w:val="nil"/>
              <w:right w:val="nil"/>
            </w:tcBorders>
            <w:shd w:val="clear" w:color="auto" w:fill="auto"/>
            <w:noWrap/>
            <w:vAlign w:val="center"/>
            <w:hideMark/>
          </w:tcPr>
          <w:p w14:paraId="37CBB732" w14:textId="77777777" w:rsidR="007E1DAA" w:rsidRPr="006A5811" w:rsidRDefault="007E1DAA" w:rsidP="007E1DAA">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HALİÇ ÜNİVERSİTESİ</w:t>
            </w:r>
          </w:p>
        </w:tc>
      </w:tr>
      <w:tr w:rsidR="007E1DAA" w:rsidRPr="006A5811" w14:paraId="37CBB735" w14:textId="77777777" w:rsidTr="006D3C75">
        <w:trPr>
          <w:trHeight w:val="316"/>
        </w:trPr>
        <w:tc>
          <w:tcPr>
            <w:tcW w:w="0" w:type="auto"/>
            <w:gridSpan w:val="4"/>
            <w:tcBorders>
              <w:top w:val="nil"/>
              <w:left w:val="nil"/>
              <w:bottom w:val="nil"/>
              <w:right w:val="nil"/>
            </w:tcBorders>
            <w:shd w:val="clear" w:color="auto" w:fill="auto"/>
            <w:noWrap/>
            <w:vAlign w:val="center"/>
            <w:hideMark/>
          </w:tcPr>
          <w:p w14:paraId="37CBB734" w14:textId="77777777" w:rsidR="007E1DAA" w:rsidRPr="006A5811" w:rsidRDefault="007E1DAA" w:rsidP="007E1DAA">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ARAÇ TALEP FORMU</w:t>
            </w:r>
          </w:p>
        </w:tc>
      </w:tr>
      <w:tr w:rsidR="007E1DAA" w:rsidRPr="006A5811" w14:paraId="37CBB73A" w14:textId="77777777" w:rsidTr="006D3C75">
        <w:trPr>
          <w:trHeight w:val="316"/>
        </w:trPr>
        <w:tc>
          <w:tcPr>
            <w:tcW w:w="0" w:type="auto"/>
            <w:tcBorders>
              <w:top w:val="nil"/>
              <w:left w:val="nil"/>
              <w:bottom w:val="nil"/>
              <w:right w:val="nil"/>
            </w:tcBorders>
            <w:shd w:val="clear" w:color="auto" w:fill="auto"/>
            <w:noWrap/>
            <w:vAlign w:val="center"/>
            <w:hideMark/>
          </w:tcPr>
          <w:p w14:paraId="37CBB736" w14:textId="77777777" w:rsidR="007E1DAA" w:rsidRPr="006A5811" w:rsidRDefault="007E1DAA" w:rsidP="007E1DAA">
            <w:pPr>
              <w:spacing w:after="0" w:line="240" w:lineRule="auto"/>
              <w:jc w:val="center"/>
              <w:rPr>
                <w:rFonts w:ascii="Times New Roman" w:eastAsia="Times New Roman" w:hAnsi="Times New Roman" w:cs="Times New Roman"/>
                <w:b/>
                <w:bCs/>
                <w:color w:val="000000"/>
                <w:lang w:eastAsia="tr-TR"/>
              </w:rPr>
            </w:pPr>
          </w:p>
        </w:tc>
        <w:tc>
          <w:tcPr>
            <w:tcW w:w="0" w:type="auto"/>
            <w:tcBorders>
              <w:top w:val="nil"/>
              <w:left w:val="nil"/>
              <w:bottom w:val="nil"/>
              <w:right w:val="nil"/>
            </w:tcBorders>
            <w:shd w:val="clear" w:color="auto" w:fill="auto"/>
            <w:noWrap/>
            <w:vAlign w:val="center"/>
            <w:hideMark/>
          </w:tcPr>
          <w:p w14:paraId="37CBB737"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37CBB738"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37CBB739"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r>
      <w:tr w:rsidR="007E1DAA" w:rsidRPr="006A5811" w14:paraId="37CBB73D" w14:textId="77777777" w:rsidTr="006D3C75">
        <w:trPr>
          <w:trHeight w:val="45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3B" w14:textId="77777777" w:rsidR="007E1DAA" w:rsidRPr="006A5811" w:rsidRDefault="007E1DAA" w:rsidP="007A4A6B">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Araç Talep Eden Personel/ Birimi</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3C" w14:textId="77777777" w:rsidR="007E1DAA" w:rsidRPr="006A5811" w:rsidRDefault="007E1DAA" w:rsidP="007E1DAA">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40" w14:textId="77777777" w:rsidTr="006D3C75">
        <w:trPr>
          <w:trHeight w:val="4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3E"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3F"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r>
      <w:tr w:rsidR="007E1DAA" w:rsidRPr="006A5811" w14:paraId="37CBB744" w14:textId="77777777" w:rsidTr="006D3C75">
        <w:trPr>
          <w:trHeight w:val="316"/>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41"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Araç Talep Nedeni</w:t>
            </w:r>
          </w:p>
        </w:tc>
        <w:tc>
          <w:tcPr>
            <w:tcW w:w="0" w:type="auto"/>
            <w:tcBorders>
              <w:top w:val="nil"/>
              <w:left w:val="nil"/>
              <w:bottom w:val="nil"/>
              <w:right w:val="nil"/>
            </w:tcBorders>
            <w:shd w:val="clear" w:color="auto" w:fill="auto"/>
            <w:noWrap/>
            <w:vAlign w:val="center"/>
            <w:hideMark/>
          </w:tcPr>
          <w:p w14:paraId="37CBB742" w14:textId="77777777" w:rsidR="00510D6D" w:rsidRPr="006A5811" w:rsidRDefault="007E1DAA" w:rsidP="00510D6D">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Konferans/Toplantı (   )</w:t>
            </w:r>
          </w:p>
        </w:tc>
        <w:tc>
          <w:tcPr>
            <w:tcW w:w="0" w:type="auto"/>
            <w:tcBorders>
              <w:top w:val="nil"/>
              <w:left w:val="nil"/>
              <w:bottom w:val="nil"/>
              <w:right w:val="single" w:sz="4" w:space="0" w:color="auto"/>
            </w:tcBorders>
            <w:shd w:val="clear" w:color="auto" w:fill="auto"/>
            <w:noWrap/>
            <w:vAlign w:val="center"/>
            <w:hideMark/>
          </w:tcPr>
          <w:p w14:paraId="37CBB743" w14:textId="77777777" w:rsidR="007E1DAA" w:rsidRPr="006A5811" w:rsidRDefault="007E1DAA" w:rsidP="00510D6D">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Kültürel Etkinlik (    )   </w:t>
            </w:r>
          </w:p>
        </w:tc>
      </w:tr>
      <w:tr w:rsidR="007E1DAA" w:rsidRPr="006A5811" w14:paraId="37CBB748" w14:textId="77777777" w:rsidTr="006D3C75">
        <w:trPr>
          <w:trHeight w:val="3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45"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vAlign w:val="center"/>
            <w:hideMark/>
          </w:tcPr>
          <w:p w14:paraId="37CBB746" w14:textId="77777777" w:rsidR="007E1DAA" w:rsidRPr="006A5811" w:rsidRDefault="007E1DAA" w:rsidP="00510D6D">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Söyleşi (   )    </w:t>
            </w:r>
          </w:p>
        </w:tc>
        <w:tc>
          <w:tcPr>
            <w:tcW w:w="0" w:type="auto"/>
            <w:tcBorders>
              <w:top w:val="nil"/>
              <w:left w:val="nil"/>
              <w:bottom w:val="nil"/>
              <w:right w:val="single" w:sz="4" w:space="0" w:color="auto"/>
            </w:tcBorders>
            <w:shd w:val="clear" w:color="auto" w:fill="auto"/>
            <w:noWrap/>
            <w:vAlign w:val="center"/>
            <w:hideMark/>
          </w:tcPr>
          <w:p w14:paraId="37CBB747" w14:textId="77777777" w:rsidR="007E1DAA" w:rsidRPr="006A5811" w:rsidRDefault="007E1DAA" w:rsidP="00510D6D">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Panel (   )</w:t>
            </w:r>
          </w:p>
        </w:tc>
      </w:tr>
      <w:tr w:rsidR="007E1DAA" w:rsidRPr="006A5811" w14:paraId="37CBB74C" w14:textId="77777777" w:rsidTr="006D3C75">
        <w:trPr>
          <w:trHeight w:val="3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49"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vAlign w:val="center"/>
            <w:hideMark/>
          </w:tcPr>
          <w:p w14:paraId="37CBB74A" w14:textId="77777777" w:rsidR="007E1DAA" w:rsidRPr="006A5811" w:rsidRDefault="007E1DAA" w:rsidP="00510D6D">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Seminer (   )   </w:t>
            </w:r>
          </w:p>
        </w:tc>
        <w:tc>
          <w:tcPr>
            <w:tcW w:w="0" w:type="auto"/>
            <w:tcBorders>
              <w:top w:val="nil"/>
              <w:left w:val="nil"/>
              <w:bottom w:val="nil"/>
              <w:right w:val="single" w:sz="4" w:space="0" w:color="auto"/>
            </w:tcBorders>
            <w:shd w:val="clear" w:color="auto" w:fill="auto"/>
            <w:noWrap/>
            <w:vAlign w:val="center"/>
            <w:hideMark/>
          </w:tcPr>
          <w:p w14:paraId="37CBB74B" w14:textId="77777777" w:rsidR="007E1DAA" w:rsidRPr="006A5811" w:rsidRDefault="007E1DAA" w:rsidP="00510D6D">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Gezi (    )</w:t>
            </w:r>
          </w:p>
        </w:tc>
      </w:tr>
      <w:tr w:rsidR="007E1DAA" w:rsidRPr="006A5811" w14:paraId="37CBB74F" w14:textId="77777777" w:rsidTr="006D3C75">
        <w:trPr>
          <w:trHeight w:val="3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4D"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center"/>
            <w:hideMark/>
          </w:tcPr>
          <w:p w14:paraId="37CBB74E"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Teknik/Kurumsal Sportif Etkinlik (    )</w:t>
            </w:r>
          </w:p>
        </w:tc>
      </w:tr>
      <w:tr w:rsidR="007E1DAA" w:rsidRPr="006A5811" w14:paraId="37CBB752" w14:textId="77777777" w:rsidTr="006D3C75">
        <w:trPr>
          <w:trHeight w:val="316"/>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50"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Aracın Bekleme Durumu</w:t>
            </w:r>
          </w:p>
        </w:tc>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37CBB751" w14:textId="77777777" w:rsidR="007E1DAA" w:rsidRPr="006A5811" w:rsidRDefault="006D3C75"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Bekleme Yok ( )</w:t>
            </w:r>
          </w:p>
        </w:tc>
      </w:tr>
      <w:tr w:rsidR="007E1DAA" w:rsidRPr="006A5811" w14:paraId="37CBB755" w14:textId="77777777" w:rsidTr="006D3C75">
        <w:trPr>
          <w:trHeight w:val="3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53"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gridSpan w:val="2"/>
            <w:tcBorders>
              <w:top w:val="nil"/>
              <w:left w:val="single" w:sz="4" w:space="0" w:color="auto"/>
              <w:bottom w:val="nil"/>
              <w:right w:val="single" w:sz="4" w:space="0" w:color="000000"/>
            </w:tcBorders>
            <w:shd w:val="clear" w:color="auto" w:fill="auto"/>
            <w:noWrap/>
            <w:vAlign w:val="center"/>
            <w:hideMark/>
          </w:tcPr>
          <w:p w14:paraId="37CBB754" w14:textId="77777777" w:rsidR="007E1DAA" w:rsidRPr="006A5811" w:rsidRDefault="006D3C75"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Bekleme Var ( )</w:t>
            </w:r>
          </w:p>
        </w:tc>
      </w:tr>
      <w:tr w:rsidR="007E1DAA" w:rsidRPr="006A5811" w14:paraId="37CBB758" w14:textId="77777777" w:rsidTr="006D3C75">
        <w:trPr>
          <w:trHeight w:val="3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BB756"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center"/>
            <w:hideMark/>
          </w:tcPr>
          <w:p w14:paraId="37CBB757" w14:textId="77777777" w:rsidR="007E1DAA" w:rsidRPr="006A5811" w:rsidRDefault="006D3C75"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Bekleme Varsa (Süresi) ------------</w:t>
            </w:r>
          </w:p>
        </w:tc>
      </w:tr>
      <w:tr w:rsidR="007E1DAA" w:rsidRPr="006A5811" w14:paraId="37CBB75B"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59"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Gidilecek Yer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5A"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5E"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5C"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Gidilecek Kurum</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5D"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61"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5F"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Hareket Yeri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60"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64"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62"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Hareket Saati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63"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67"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65"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Dönüş Saati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66"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6A"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68"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Sorumlu Personel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69"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6D"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6B"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Yolculuk Edecek Kişi Sayısı</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6C"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70"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6E"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Yolculuk Edeceklerin Listesi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6F"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73" w14:textId="77777777" w:rsidTr="006D3C75">
        <w:trPr>
          <w:trHeight w:val="31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B771"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Var ise Görevlendirme yazısı eklenmelidir.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7CBB772"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7E1DAA" w:rsidRPr="006A5811" w14:paraId="37CBB778" w14:textId="77777777" w:rsidTr="006D3C75">
        <w:trPr>
          <w:trHeight w:val="316"/>
        </w:trPr>
        <w:tc>
          <w:tcPr>
            <w:tcW w:w="0" w:type="auto"/>
            <w:tcBorders>
              <w:top w:val="nil"/>
              <w:left w:val="nil"/>
              <w:bottom w:val="nil"/>
              <w:right w:val="nil"/>
            </w:tcBorders>
            <w:shd w:val="clear" w:color="auto" w:fill="auto"/>
            <w:noWrap/>
            <w:vAlign w:val="center"/>
            <w:hideMark/>
          </w:tcPr>
          <w:p w14:paraId="37CBB774"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vAlign w:val="center"/>
            <w:hideMark/>
          </w:tcPr>
          <w:p w14:paraId="37CBB775"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37CBB776"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37CBB777"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r>
      <w:tr w:rsidR="007E1DAA" w:rsidRPr="006A5811" w14:paraId="37CBB77A" w14:textId="77777777" w:rsidTr="006D3C75">
        <w:trPr>
          <w:trHeight w:val="316"/>
        </w:trPr>
        <w:tc>
          <w:tcPr>
            <w:tcW w:w="0" w:type="auto"/>
            <w:gridSpan w:val="4"/>
            <w:tcBorders>
              <w:top w:val="nil"/>
              <w:left w:val="nil"/>
              <w:bottom w:val="nil"/>
              <w:right w:val="nil"/>
            </w:tcBorders>
            <w:shd w:val="clear" w:color="auto" w:fill="auto"/>
            <w:noWrap/>
            <w:vAlign w:val="center"/>
            <w:hideMark/>
          </w:tcPr>
          <w:p w14:paraId="37CBB779"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b/>
                <w:bCs/>
                <w:color w:val="000000"/>
                <w:lang w:eastAsia="tr-TR"/>
              </w:rPr>
              <w:t>Not</w:t>
            </w:r>
            <w:r w:rsidR="006D3C75" w:rsidRPr="006A5811">
              <w:rPr>
                <w:rFonts w:ascii="Times New Roman" w:eastAsia="Times New Roman" w:hAnsi="Times New Roman" w:cs="Times New Roman"/>
                <w:b/>
                <w:bCs/>
                <w:color w:val="000000"/>
                <w:lang w:eastAsia="tr-TR"/>
              </w:rPr>
              <w:t xml:space="preserve"> </w:t>
            </w:r>
            <w:r w:rsidRPr="006A5811">
              <w:rPr>
                <w:rFonts w:ascii="Times New Roman" w:eastAsia="Times New Roman" w:hAnsi="Times New Roman" w:cs="Times New Roman"/>
                <w:b/>
                <w:bCs/>
                <w:color w:val="000000"/>
                <w:lang w:eastAsia="tr-TR"/>
              </w:rPr>
              <w:t xml:space="preserve">:1 </w:t>
            </w:r>
            <w:r w:rsidRPr="006A5811">
              <w:rPr>
                <w:rFonts w:ascii="Times New Roman" w:eastAsia="Times New Roman" w:hAnsi="Times New Roman" w:cs="Times New Roman"/>
                <w:color w:val="000000"/>
                <w:lang w:eastAsia="tr-TR"/>
              </w:rPr>
              <w:t>Formunuzu Genel Sekreterliği teslim ediniz.</w:t>
            </w:r>
          </w:p>
        </w:tc>
      </w:tr>
      <w:tr w:rsidR="007E1DAA" w:rsidRPr="006A5811" w14:paraId="37CBB77F" w14:textId="77777777" w:rsidTr="006D3C75">
        <w:trPr>
          <w:trHeight w:val="316"/>
        </w:trPr>
        <w:tc>
          <w:tcPr>
            <w:tcW w:w="0" w:type="auto"/>
            <w:tcBorders>
              <w:top w:val="nil"/>
              <w:left w:val="nil"/>
              <w:bottom w:val="nil"/>
              <w:right w:val="nil"/>
            </w:tcBorders>
            <w:shd w:val="clear" w:color="auto" w:fill="auto"/>
            <w:noWrap/>
            <w:vAlign w:val="center"/>
            <w:hideMark/>
          </w:tcPr>
          <w:p w14:paraId="37CBB77B"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vAlign w:val="center"/>
            <w:hideMark/>
          </w:tcPr>
          <w:p w14:paraId="37CBB77C"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37CBB77D"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37CBB77E" w14:textId="77777777" w:rsidR="007E1DAA" w:rsidRPr="006A5811" w:rsidRDefault="007E1DAA" w:rsidP="007E1DAA">
            <w:pPr>
              <w:spacing w:after="0" w:line="240" w:lineRule="auto"/>
              <w:rPr>
                <w:rFonts w:ascii="Times New Roman" w:eastAsia="Times New Roman" w:hAnsi="Times New Roman" w:cs="Times New Roman"/>
                <w:sz w:val="20"/>
                <w:szCs w:val="20"/>
                <w:lang w:eastAsia="tr-TR"/>
              </w:rPr>
            </w:pPr>
          </w:p>
        </w:tc>
      </w:tr>
      <w:tr w:rsidR="007E1DAA" w:rsidRPr="006A5811" w14:paraId="37CBB781" w14:textId="77777777" w:rsidTr="006D3C75">
        <w:trPr>
          <w:trHeight w:val="450"/>
        </w:trPr>
        <w:tc>
          <w:tcPr>
            <w:tcW w:w="0" w:type="auto"/>
            <w:gridSpan w:val="4"/>
            <w:vMerge w:val="restart"/>
            <w:tcBorders>
              <w:top w:val="nil"/>
              <w:left w:val="nil"/>
              <w:bottom w:val="nil"/>
              <w:right w:val="nil"/>
            </w:tcBorders>
            <w:shd w:val="clear" w:color="auto" w:fill="auto"/>
            <w:vAlign w:val="center"/>
            <w:hideMark/>
          </w:tcPr>
          <w:p w14:paraId="37CBB780"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b/>
                <w:bCs/>
                <w:color w:val="000000"/>
                <w:lang w:eastAsia="tr-TR"/>
              </w:rPr>
              <w:t>Not</w:t>
            </w:r>
            <w:r w:rsidR="006D3C75" w:rsidRPr="006A5811">
              <w:rPr>
                <w:rFonts w:ascii="Times New Roman" w:eastAsia="Times New Roman" w:hAnsi="Times New Roman" w:cs="Times New Roman"/>
                <w:b/>
                <w:bCs/>
                <w:color w:val="000000"/>
                <w:lang w:eastAsia="tr-TR"/>
              </w:rPr>
              <w:t xml:space="preserve"> </w:t>
            </w:r>
            <w:r w:rsidRPr="006A5811">
              <w:rPr>
                <w:rFonts w:ascii="Times New Roman" w:eastAsia="Times New Roman" w:hAnsi="Times New Roman" w:cs="Times New Roman"/>
                <w:b/>
                <w:bCs/>
                <w:color w:val="000000"/>
                <w:lang w:eastAsia="tr-TR"/>
              </w:rPr>
              <w:t xml:space="preserve">:2 </w:t>
            </w:r>
            <w:r w:rsidRPr="006A5811">
              <w:rPr>
                <w:rFonts w:ascii="Times New Roman" w:eastAsia="Times New Roman" w:hAnsi="Times New Roman" w:cs="Times New Roman"/>
                <w:color w:val="000000"/>
                <w:lang w:eastAsia="tr-TR"/>
              </w:rPr>
              <w:t>Araç talep istekleri şehir içi (3) gün, şehir dışı (1 hafta) önceden Yönetime sunulmalıdır. Acil, anlık isteklerde Üniversitedeki iş akışını bozmayacak şekilde sıraya konulması esastır.</w:t>
            </w:r>
          </w:p>
        </w:tc>
      </w:tr>
      <w:tr w:rsidR="007E1DAA" w:rsidRPr="006A5811" w14:paraId="37CBB783" w14:textId="77777777" w:rsidTr="006D3C75">
        <w:trPr>
          <w:trHeight w:val="461"/>
        </w:trPr>
        <w:tc>
          <w:tcPr>
            <w:tcW w:w="0" w:type="auto"/>
            <w:gridSpan w:val="4"/>
            <w:vMerge/>
            <w:tcBorders>
              <w:top w:val="nil"/>
              <w:left w:val="nil"/>
              <w:bottom w:val="nil"/>
              <w:right w:val="nil"/>
            </w:tcBorders>
            <w:vAlign w:val="center"/>
            <w:hideMark/>
          </w:tcPr>
          <w:p w14:paraId="37CBB782" w14:textId="77777777" w:rsidR="007E1DAA" w:rsidRPr="006A5811" w:rsidRDefault="007E1DAA" w:rsidP="007E1DAA">
            <w:pPr>
              <w:spacing w:after="0" w:line="240" w:lineRule="auto"/>
              <w:rPr>
                <w:rFonts w:ascii="Times New Roman" w:eastAsia="Times New Roman" w:hAnsi="Times New Roman" w:cs="Times New Roman"/>
                <w:color w:val="000000"/>
                <w:lang w:eastAsia="tr-TR"/>
              </w:rPr>
            </w:pPr>
          </w:p>
        </w:tc>
      </w:tr>
    </w:tbl>
    <w:p w14:paraId="37CBB784" w14:textId="77777777" w:rsidR="00510D6D" w:rsidRPr="006A5811" w:rsidRDefault="00510D6D" w:rsidP="00CE397B">
      <w:pPr>
        <w:spacing w:after="0" w:line="240" w:lineRule="auto"/>
        <w:jc w:val="both"/>
        <w:rPr>
          <w:rFonts w:ascii="Times New Roman" w:eastAsia="Times New Roman" w:hAnsi="Times New Roman" w:cs="Times New Roman"/>
          <w:lang w:eastAsia="tr-TR"/>
        </w:rPr>
      </w:pPr>
    </w:p>
    <w:tbl>
      <w:tblPr>
        <w:tblStyle w:val="TabloKlavuzu"/>
        <w:tblW w:w="0" w:type="auto"/>
        <w:tblLook w:val="04A0" w:firstRow="1" w:lastRow="0" w:firstColumn="1" w:lastColumn="0" w:noHBand="0" w:noVBand="1"/>
      </w:tblPr>
      <w:tblGrid>
        <w:gridCol w:w="3115"/>
        <w:gridCol w:w="3115"/>
        <w:gridCol w:w="3116"/>
      </w:tblGrid>
      <w:tr w:rsidR="007A4A6B" w:rsidRPr="006A5811" w14:paraId="37CBB793" w14:textId="77777777" w:rsidTr="007A4A6B">
        <w:tc>
          <w:tcPr>
            <w:tcW w:w="3115" w:type="dxa"/>
          </w:tcPr>
          <w:p w14:paraId="37CBB785" w14:textId="77777777" w:rsidR="00255FC8" w:rsidRPr="006A5811" w:rsidRDefault="00255FC8" w:rsidP="007A4A6B">
            <w:pPr>
              <w:jc w:val="center"/>
              <w:rPr>
                <w:rFonts w:ascii="Times New Roman" w:eastAsia="Times New Roman" w:hAnsi="Times New Roman" w:cs="Times New Roman"/>
                <w:lang w:eastAsia="tr-TR"/>
              </w:rPr>
            </w:pPr>
          </w:p>
          <w:p w14:paraId="37CBB786" w14:textId="77777777" w:rsidR="007A4A6B" w:rsidRPr="006A5811" w:rsidRDefault="007A4A6B" w:rsidP="007A4A6B">
            <w:pPr>
              <w:jc w:val="center"/>
              <w:rPr>
                <w:rFonts w:ascii="Times New Roman" w:eastAsia="Times New Roman" w:hAnsi="Times New Roman" w:cs="Times New Roman"/>
                <w:lang w:eastAsia="tr-TR"/>
              </w:rPr>
            </w:pPr>
            <w:r w:rsidRPr="006A5811">
              <w:rPr>
                <w:rFonts w:ascii="Times New Roman" w:eastAsia="Times New Roman" w:hAnsi="Times New Roman" w:cs="Times New Roman"/>
                <w:lang w:eastAsia="tr-TR"/>
              </w:rPr>
              <w:t>Sorumlu Personel</w:t>
            </w:r>
          </w:p>
          <w:p w14:paraId="37CBB787" w14:textId="77777777" w:rsidR="007A4A6B" w:rsidRPr="006A5811" w:rsidRDefault="007A4A6B" w:rsidP="007A4A6B">
            <w:pPr>
              <w:jc w:val="center"/>
              <w:rPr>
                <w:rFonts w:ascii="Times New Roman" w:eastAsia="Times New Roman" w:hAnsi="Times New Roman" w:cs="Times New Roman"/>
                <w:lang w:eastAsia="tr-TR"/>
              </w:rPr>
            </w:pPr>
            <w:r w:rsidRPr="006A5811">
              <w:rPr>
                <w:rFonts w:ascii="Times New Roman" w:eastAsia="Times New Roman" w:hAnsi="Times New Roman" w:cs="Times New Roman"/>
                <w:lang w:eastAsia="tr-TR"/>
              </w:rPr>
              <w:t>İmza</w:t>
            </w:r>
          </w:p>
          <w:p w14:paraId="37CBB788" w14:textId="77777777" w:rsidR="007A4A6B" w:rsidRPr="006A5811" w:rsidRDefault="007A4A6B" w:rsidP="007A4A6B">
            <w:pPr>
              <w:jc w:val="center"/>
              <w:rPr>
                <w:rFonts w:ascii="Times New Roman" w:eastAsia="Times New Roman" w:hAnsi="Times New Roman" w:cs="Times New Roman"/>
                <w:lang w:eastAsia="tr-TR"/>
              </w:rPr>
            </w:pPr>
          </w:p>
          <w:p w14:paraId="37CBB789" w14:textId="77777777" w:rsidR="007A4A6B" w:rsidRPr="006A5811" w:rsidRDefault="007A4A6B" w:rsidP="007A4A6B">
            <w:pPr>
              <w:jc w:val="center"/>
              <w:rPr>
                <w:rFonts w:ascii="Times New Roman" w:eastAsia="Times New Roman" w:hAnsi="Times New Roman" w:cs="Times New Roman"/>
                <w:lang w:eastAsia="tr-TR"/>
              </w:rPr>
            </w:pPr>
          </w:p>
          <w:p w14:paraId="37CBB78A" w14:textId="77777777" w:rsidR="007A4A6B" w:rsidRPr="006A5811" w:rsidRDefault="007A4A6B" w:rsidP="007A4A6B">
            <w:pPr>
              <w:jc w:val="center"/>
              <w:rPr>
                <w:rFonts w:ascii="Times New Roman" w:eastAsia="Times New Roman" w:hAnsi="Times New Roman" w:cs="Times New Roman"/>
                <w:lang w:eastAsia="tr-TR"/>
              </w:rPr>
            </w:pPr>
          </w:p>
          <w:p w14:paraId="37CBB78B" w14:textId="77777777" w:rsidR="007A4A6B" w:rsidRPr="006A5811" w:rsidRDefault="007A4A6B" w:rsidP="007A4A6B">
            <w:pPr>
              <w:jc w:val="center"/>
              <w:rPr>
                <w:rFonts w:ascii="Times New Roman" w:eastAsia="Times New Roman" w:hAnsi="Times New Roman" w:cs="Times New Roman"/>
                <w:lang w:eastAsia="tr-TR"/>
              </w:rPr>
            </w:pPr>
          </w:p>
          <w:p w14:paraId="37CBB78C" w14:textId="77777777" w:rsidR="007A4A6B" w:rsidRPr="006A5811" w:rsidRDefault="007A4A6B" w:rsidP="007A4A6B">
            <w:pPr>
              <w:jc w:val="center"/>
              <w:rPr>
                <w:rFonts w:ascii="Times New Roman" w:eastAsia="Times New Roman" w:hAnsi="Times New Roman" w:cs="Times New Roman"/>
                <w:lang w:eastAsia="tr-TR"/>
              </w:rPr>
            </w:pPr>
          </w:p>
        </w:tc>
        <w:tc>
          <w:tcPr>
            <w:tcW w:w="3115" w:type="dxa"/>
          </w:tcPr>
          <w:p w14:paraId="37CBB78D" w14:textId="77777777" w:rsidR="00255FC8" w:rsidRPr="006A5811" w:rsidRDefault="00255FC8" w:rsidP="007A4A6B">
            <w:pPr>
              <w:jc w:val="center"/>
              <w:rPr>
                <w:rFonts w:ascii="Times New Roman" w:eastAsia="Times New Roman" w:hAnsi="Times New Roman" w:cs="Times New Roman"/>
                <w:lang w:eastAsia="tr-TR"/>
              </w:rPr>
            </w:pPr>
          </w:p>
          <w:p w14:paraId="37CBB78E" w14:textId="77777777" w:rsidR="007A4A6B" w:rsidRPr="006A5811" w:rsidRDefault="007A4A6B" w:rsidP="007A4A6B">
            <w:pPr>
              <w:jc w:val="center"/>
              <w:rPr>
                <w:rFonts w:ascii="Times New Roman" w:eastAsia="Times New Roman" w:hAnsi="Times New Roman" w:cs="Times New Roman"/>
                <w:lang w:eastAsia="tr-TR"/>
              </w:rPr>
            </w:pPr>
            <w:r w:rsidRPr="006A5811">
              <w:rPr>
                <w:rFonts w:ascii="Times New Roman" w:eastAsia="Times New Roman" w:hAnsi="Times New Roman" w:cs="Times New Roman"/>
                <w:lang w:eastAsia="tr-TR"/>
              </w:rPr>
              <w:t>Birim Yöneticisi/ Dekan/ Müdür</w:t>
            </w:r>
          </w:p>
          <w:p w14:paraId="37CBB78F" w14:textId="77777777" w:rsidR="007A4A6B" w:rsidRPr="006A5811" w:rsidRDefault="007A4A6B" w:rsidP="007A4A6B">
            <w:pPr>
              <w:jc w:val="center"/>
              <w:rPr>
                <w:rFonts w:ascii="Times New Roman" w:eastAsia="Times New Roman" w:hAnsi="Times New Roman" w:cs="Times New Roman"/>
                <w:lang w:eastAsia="tr-TR"/>
              </w:rPr>
            </w:pPr>
            <w:r w:rsidRPr="006A5811">
              <w:rPr>
                <w:rFonts w:ascii="Times New Roman" w:eastAsia="Times New Roman" w:hAnsi="Times New Roman" w:cs="Times New Roman"/>
                <w:lang w:eastAsia="tr-TR"/>
              </w:rPr>
              <w:t>İmza</w:t>
            </w:r>
          </w:p>
        </w:tc>
        <w:tc>
          <w:tcPr>
            <w:tcW w:w="3116" w:type="dxa"/>
          </w:tcPr>
          <w:p w14:paraId="37CBB790" w14:textId="77777777" w:rsidR="00255FC8" w:rsidRPr="006A5811" w:rsidRDefault="00255FC8" w:rsidP="007A4A6B">
            <w:pPr>
              <w:jc w:val="center"/>
              <w:rPr>
                <w:rFonts w:ascii="Times New Roman" w:eastAsia="Times New Roman" w:hAnsi="Times New Roman" w:cs="Times New Roman"/>
                <w:lang w:eastAsia="tr-TR"/>
              </w:rPr>
            </w:pPr>
          </w:p>
          <w:p w14:paraId="37CBB791" w14:textId="77777777" w:rsidR="007A4A6B" w:rsidRPr="006A5811" w:rsidRDefault="007A4A6B" w:rsidP="007A4A6B">
            <w:pPr>
              <w:jc w:val="center"/>
              <w:rPr>
                <w:rFonts w:ascii="Times New Roman" w:eastAsia="Times New Roman" w:hAnsi="Times New Roman" w:cs="Times New Roman"/>
                <w:lang w:eastAsia="tr-TR"/>
              </w:rPr>
            </w:pPr>
            <w:r w:rsidRPr="006A5811">
              <w:rPr>
                <w:rFonts w:ascii="Times New Roman" w:eastAsia="Times New Roman" w:hAnsi="Times New Roman" w:cs="Times New Roman"/>
                <w:lang w:eastAsia="tr-TR"/>
              </w:rPr>
              <w:t xml:space="preserve">Destek </w:t>
            </w:r>
            <w:proofErr w:type="spellStart"/>
            <w:r w:rsidRPr="006A5811">
              <w:rPr>
                <w:rFonts w:ascii="Times New Roman" w:eastAsia="Times New Roman" w:hAnsi="Times New Roman" w:cs="Times New Roman"/>
                <w:lang w:eastAsia="tr-TR"/>
              </w:rPr>
              <w:t>Hizm.Daire</w:t>
            </w:r>
            <w:proofErr w:type="spellEnd"/>
            <w:r w:rsidRPr="006A5811">
              <w:rPr>
                <w:rFonts w:ascii="Times New Roman" w:eastAsia="Times New Roman" w:hAnsi="Times New Roman" w:cs="Times New Roman"/>
                <w:lang w:eastAsia="tr-TR"/>
              </w:rPr>
              <w:t xml:space="preserve"> </w:t>
            </w:r>
            <w:proofErr w:type="spellStart"/>
            <w:r w:rsidRPr="006A5811">
              <w:rPr>
                <w:rFonts w:ascii="Times New Roman" w:eastAsia="Times New Roman" w:hAnsi="Times New Roman" w:cs="Times New Roman"/>
                <w:lang w:eastAsia="tr-TR"/>
              </w:rPr>
              <w:t>Başk</w:t>
            </w:r>
            <w:proofErr w:type="spellEnd"/>
          </w:p>
          <w:p w14:paraId="37CBB792" w14:textId="77777777" w:rsidR="007A4A6B" w:rsidRPr="006A5811" w:rsidRDefault="007A4A6B" w:rsidP="007A4A6B">
            <w:pPr>
              <w:jc w:val="center"/>
              <w:rPr>
                <w:rFonts w:ascii="Times New Roman" w:eastAsia="Times New Roman" w:hAnsi="Times New Roman" w:cs="Times New Roman"/>
                <w:lang w:eastAsia="tr-TR"/>
              </w:rPr>
            </w:pPr>
            <w:r w:rsidRPr="006A5811">
              <w:rPr>
                <w:rFonts w:ascii="Times New Roman" w:eastAsia="Times New Roman" w:hAnsi="Times New Roman" w:cs="Times New Roman"/>
                <w:lang w:eastAsia="tr-TR"/>
              </w:rPr>
              <w:t>İmza</w:t>
            </w:r>
          </w:p>
        </w:tc>
      </w:tr>
    </w:tbl>
    <w:p w14:paraId="37CBB794" w14:textId="77777777" w:rsidR="00510D6D" w:rsidRPr="006A5811" w:rsidRDefault="00510D6D" w:rsidP="00CE397B">
      <w:pPr>
        <w:spacing w:after="0" w:line="240" w:lineRule="auto"/>
        <w:jc w:val="both"/>
        <w:rPr>
          <w:rFonts w:ascii="Times New Roman" w:eastAsia="Times New Roman" w:hAnsi="Times New Roman" w:cs="Times New Roman"/>
          <w:lang w:eastAsia="tr-TR"/>
        </w:rPr>
      </w:pPr>
    </w:p>
    <w:p w14:paraId="37CBB795" w14:textId="77777777" w:rsidR="00510D6D" w:rsidRPr="006A5811" w:rsidRDefault="00510D6D" w:rsidP="00CE397B">
      <w:pPr>
        <w:spacing w:after="0" w:line="240" w:lineRule="auto"/>
        <w:jc w:val="both"/>
        <w:rPr>
          <w:rFonts w:ascii="Times New Roman" w:eastAsia="Times New Roman" w:hAnsi="Times New Roman" w:cs="Times New Roman"/>
          <w:lang w:eastAsia="tr-TR"/>
        </w:rPr>
      </w:pPr>
    </w:p>
    <w:p w14:paraId="37CBB796" w14:textId="77777777" w:rsidR="007A4A6B" w:rsidRPr="006A5811" w:rsidRDefault="007A4A6B" w:rsidP="00CE397B">
      <w:pPr>
        <w:spacing w:after="0" w:line="240" w:lineRule="auto"/>
        <w:jc w:val="both"/>
        <w:rPr>
          <w:rFonts w:ascii="Times New Roman" w:eastAsia="Times New Roman" w:hAnsi="Times New Roman" w:cs="Times New Roman"/>
          <w:lang w:eastAsia="tr-TR"/>
        </w:rPr>
      </w:pPr>
    </w:p>
    <w:p w14:paraId="37CBB797" w14:textId="77777777" w:rsidR="007A4A6B" w:rsidRPr="006A5811" w:rsidRDefault="007A4A6B" w:rsidP="00CE397B">
      <w:pPr>
        <w:spacing w:after="0" w:line="240" w:lineRule="auto"/>
        <w:jc w:val="both"/>
        <w:rPr>
          <w:rFonts w:ascii="Times New Roman" w:eastAsia="Times New Roman" w:hAnsi="Times New Roman" w:cs="Times New Roman"/>
          <w:lang w:eastAsia="tr-TR"/>
        </w:rPr>
      </w:pPr>
    </w:p>
    <w:p w14:paraId="37CBB798" w14:textId="77777777" w:rsidR="007A4A6B" w:rsidRPr="006A5811" w:rsidRDefault="007A4A6B" w:rsidP="00CE397B">
      <w:pPr>
        <w:spacing w:after="0" w:line="240" w:lineRule="auto"/>
        <w:jc w:val="both"/>
        <w:rPr>
          <w:rFonts w:ascii="Times New Roman" w:eastAsia="Times New Roman" w:hAnsi="Times New Roman" w:cs="Times New Roman"/>
          <w:lang w:eastAsia="tr-TR"/>
        </w:rPr>
      </w:pPr>
    </w:p>
    <w:p w14:paraId="37CBB799" w14:textId="77777777" w:rsidR="00510D6D" w:rsidRPr="006A5811" w:rsidRDefault="00510D6D" w:rsidP="00CE397B">
      <w:pPr>
        <w:spacing w:after="0" w:line="240" w:lineRule="auto"/>
        <w:jc w:val="both"/>
        <w:rPr>
          <w:rFonts w:ascii="Times New Roman" w:eastAsia="Times New Roman" w:hAnsi="Times New Roman" w:cs="Times New Roman"/>
          <w:lang w:eastAsia="tr-TR"/>
        </w:rPr>
      </w:pPr>
    </w:p>
    <w:p w14:paraId="37CBB79A" w14:textId="77777777" w:rsidR="007A4A6B" w:rsidRPr="006A5811" w:rsidRDefault="007A4A6B" w:rsidP="00CE397B">
      <w:pPr>
        <w:spacing w:after="0" w:line="240" w:lineRule="auto"/>
        <w:jc w:val="both"/>
        <w:rPr>
          <w:rFonts w:ascii="Times New Roman" w:eastAsia="Times New Roman" w:hAnsi="Times New Roman" w:cs="Times New Roman"/>
          <w:lang w:eastAsia="tr-TR"/>
        </w:rPr>
      </w:pPr>
    </w:p>
    <w:p w14:paraId="37CBB79B" w14:textId="77777777" w:rsidR="006A4BEB" w:rsidRPr="006A5811" w:rsidRDefault="006A4BEB" w:rsidP="00CE397B">
      <w:pPr>
        <w:spacing w:after="0" w:line="240" w:lineRule="auto"/>
        <w:jc w:val="both"/>
        <w:rPr>
          <w:rFonts w:ascii="Times New Roman" w:eastAsia="Times New Roman" w:hAnsi="Times New Roman" w:cs="Times New Roman"/>
          <w:lang w:eastAsia="tr-TR"/>
        </w:rPr>
      </w:pPr>
    </w:p>
    <w:p w14:paraId="37CBB79C" w14:textId="170C00B7" w:rsidR="007E2539" w:rsidRPr="006A5811" w:rsidRDefault="006A4BEB" w:rsidP="00CE397B">
      <w:pPr>
        <w:spacing w:after="0" w:line="240" w:lineRule="auto"/>
        <w:jc w:val="both"/>
        <w:rPr>
          <w:rFonts w:ascii="Times New Roman" w:eastAsia="Times New Roman" w:hAnsi="Times New Roman" w:cs="Times New Roman"/>
          <w:lang w:eastAsia="tr-TR"/>
        </w:rPr>
      </w:pPr>
      <w:r w:rsidRPr="006A5811">
        <w:rPr>
          <w:rFonts w:ascii="Times New Roman" w:eastAsia="Times New Roman" w:hAnsi="Times New Roman" w:cs="Times New Roman"/>
          <w:b/>
          <w:lang w:eastAsia="tr-TR"/>
        </w:rPr>
        <w:t xml:space="preserve">Ek </w:t>
      </w:r>
      <w:r w:rsidR="00902E9C">
        <w:rPr>
          <w:rFonts w:ascii="Times New Roman" w:eastAsia="Times New Roman" w:hAnsi="Times New Roman" w:cs="Times New Roman"/>
          <w:b/>
          <w:lang w:eastAsia="tr-TR"/>
        </w:rPr>
        <w:t>4</w:t>
      </w:r>
      <w:r w:rsidRPr="006A5811">
        <w:rPr>
          <w:rFonts w:ascii="Times New Roman" w:eastAsia="Times New Roman" w:hAnsi="Times New Roman" w:cs="Times New Roman"/>
          <w:b/>
          <w:lang w:eastAsia="tr-TR"/>
        </w:rPr>
        <w:t>: Seyahat Giderleri Beyan Formu</w:t>
      </w:r>
    </w:p>
    <w:p w14:paraId="37CBB79D" w14:textId="77777777" w:rsidR="007E2539" w:rsidRPr="006A5811" w:rsidRDefault="007E2539" w:rsidP="00CE397B">
      <w:pPr>
        <w:spacing w:after="0" w:line="240" w:lineRule="auto"/>
        <w:jc w:val="both"/>
        <w:rPr>
          <w:rFonts w:ascii="Times New Roman" w:eastAsia="Times New Roman" w:hAnsi="Times New Roman" w:cs="Times New Roman"/>
          <w:lang w:eastAsia="tr-TR"/>
        </w:rPr>
      </w:pPr>
    </w:p>
    <w:p w14:paraId="37CBB79E" w14:textId="77777777" w:rsidR="007A4A6B" w:rsidRPr="006A5811" w:rsidRDefault="007A4A6B" w:rsidP="00CE397B">
      <w:pPr>
        <w:spacing w:after="0" w:line="240" w:lineRule="auto"/>
        <w:jc w:val="both"/>
        <w:rPr>
          <w:rFonts w:ascii="Times New Roman" w:eastAsia="Times New Roman" w:hAnsi="Times New Roman" w:cs="Times New Roman"/>
          <w:lang w:eastAsia="tr-TR"/>
        </w:rPr>
      </w:pPr>
    </w:p>
    <w:p w14:paraId="37CBB79F" w14:textId="77777777" w:rsidR="007A4A6B" w:rsidRPr="006A5811" w:rsidRDefault="007A4A6B" w:rsidP="00CE397B">
      <w:pPr>
        <w:spacing w:after="0" w:line="240" w:lineRule="auto"/>
        <w:jc w:val="both"/>
        <w:rPr>
          <w:rFonts w:ascii="Times New Roman" w:eastAsia="Times New Roman" w:hAnsi="Times New Roman" w:cs="Times New Roman"/>
          <w:lang w:eastAsia="tr-TR"/>
        </w:rPr>
      </w:pPr>
    </w:p>
    <w:p w14:paraId="37CBB7A0" w14:textId="77777777" w:rsidR="005E5791" w:rsidRPr="006A5811" w:rsidRDefault="005E5791" w:rsidP="00CE397B">
      <w:pPr>
        <w:spacing w:after="0" w:line="240" w:lineRule="auto"/>
        <w:jc w:val="both"/>
        <w:rPr>
          <w:rFonts w:ascii="Times New Roman" w:eastAsia="Times New Roman" w:hAnsi="Times New Roman" w:cs="Times New Roman"/>
          <w:lang w:eastAsia="tr-TR"/>
        </w:rPr>
      </w:pPr>
    </w:p>
    <w:tbl>
      <w:tblPr>
        <w:tblW w:w="9594" w:type="dxa"/>
        <w:tblCellMar>
          <w:left w:w="70" w:type="dxa"/>
          <w:right w:w="70" w:type="dxa"/>
        </w:tblCellMar>
        <w:tblLook w:val="04A0" w:firstRow="1" w:lastRow="0" w:firstColumn="1" w:lastColumn="0" w:noHBand="0" w:noVBand="1"/>
      </w:tblPr>
      <w:tblGrid>
        <w:gridCol w:w="1111"/>
        <w:gridCol w:w="1666"/>
        <w:gridCol w:w="1270"/>
        <w:gridCol w:w="2000"/>
        <w:gridCol w:w="1357"/>
        <w:gridCol w:w="2190"/>
      </w:tblGrid>
      <w:tr w:rsidR="007E2539" w:rsidRPr="006A5811" w14:paraId="37CBB7A3" w14:textId="77777777" w:rsidTr="00430A74">
        <w:trPr>
          <w:trHeight w:val="201"/>
        </w:trPr>
        <w:tc>
          <w:tcPr>
            <w:tcW w:w="0" w:type="auto"/>
            <w:gridSpan w:val="6"/>
            <w:tcBorders>
              <w:top w:val="nil"/>
              <w:left w:val="nil"/>
              <w:bottom w:val="nil"/>
              <w:right w:val="nil"/>
            </w:tcBorders>
            <w:shd w:val="clear" w:color="auto" w:fill="auto"/>
            <w:noWrap/>
            <w:hideMark/>
          </w:tcPr>
          <w:p w14:paraId="37CBB7A1" w14:textId="77777777" w:rsidR="007E2539" w:rsidRPr="006A5811" w:rsidRDefault="007E2539" w:rsidP="007E2539">
            <w:pPr>
              <w:spacing w:after="0" w:line="240" w:lineRule="auto"/>
              <w:jc w:val="center"/>
              <w:rPr>
                <w:rFonts w:ascii="Times New Roman" w:eastAsia="Times New Roman" w:hAnsi="Times New Roman" w:cs="Times New Roman"/>
                <w:b/>
                <w:sz w:val="20"/>
                <w:szCs w:val="20"/>
                <w:lang w:eastAsia="tr-TR"/>
              </w:rPr>
            </w:pPr>
            <w:r w:rsidRPr="006A5811">
              <w:rPr>
                <w:rFonts w:ascii="Times New Roman" w:eastAsia="Times New Roman" w:hAnsi="Times New Roman" w:cs="Times New Roman"/>
                <w:b/>
                <w:sz w:val="20"/>
                <w:szCs w:val="20"/>
                <w:lang w:eastAsia="tr-TR"/>
              </w:rPr>
              <w:t>SEYAHAT GİDERLERİ BEYAN FORMU</w:t>
            </w:r>
          </w:p>
          <w:p w14:paraId="37CBB7A2" w14:textId="77777777" w:rsidR="006A4BEB" w:rsidRPr="006A5811" w:rsidRDefault="006A4BEB" w:rsidP="007E2539">
            <w:pPr>
              <w:spacing w:after="0" w:line="240" w:lineRule="auto"/>
              <w:jc w:val="center"/>
              <w:rPr>
                <w:rFonts w:ascii="Times New Roman" w:eastAsia="Times New Roman" w:hAnsi="Times New Roman" w:cs="Times New Roman"/>
                <w:b/>
                <w:sz w:val="20"/>
                <w:szCs w:val="20"/>
                <w:lang w:eastAsia="tr-TR"/>
              </w:rPr>
            </w:pPr>
          </w:p>
        </w:tc>
      </w:tr>
      <w:tr w:rsidR="00B17A61" w:rsidRPr="006A5811" w14:paraId="37CBB7AA" w14:textId="77777777" w:rsidTr="00B17A61">
        <w:trPr>
          <w:trHeight w:val="201"/>
        </w:trPr>
        <w:tc>
          <w:tcPr>
            <w:tcW w:w="0" w:type="auto"/>
            <w:tcBorders>
              <w:top w:val="single" w:sz="4" w:space="0" w:color="auto"/>
              <w:left w:val="single" w:sz="4" w:space="0" w:color="auto"/>
              <w:bottom w:val="nil"/>
              <w:right w:val="nil"/>
            </w:tcBorders>
            <w:shd w:val="clear" w:color="auto" w:fill="auto"/>
            <w:noWrap/>
            <w:hideMark/>
          </w:tcPr>
          <w:p w14:paraId="37CBB7A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auto"/>
              <w:left w:val="nil"/>
              <w:bottom w:val="nil"/>
              <w:right w:val="nil"/>
            </w:tcBorders>
            <w:shd w:val="clear" w:color="auto" w:fill="auto"/>
            <w:noWrap/>
            <w:hideMark/>
          </w:tcPr>
          <w:p w14:paraId="37CBB7A5"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auto"/>
              <w:left w:val="nil"/>
              <w:bottom w:val="nil"/>
              <w:right w:val="nil"/>
            </w:tcBorders>
            <w:shd w:val="clear" w:color="auto" w:fill="auto"/>
            <w:noWrap/>
            <w:hideMark/>
          </w:tcPr>
          <w:p w14:paraId="37CBB7A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auto"/>
              <w:left w:val="nil"/>
              <w:bottom w:val="nil"/>
              <w:right w:val="nil"/>
            </w:tcBorders>
            <w:shd w:val="clear" w:color="auto" w:fill="auto"/>
            <w:noWrap/>
            <w:hideMark/>
          </w:tcPr>
          <w:p w14:paraId="37CBB7A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auto"/>
              <w:left w:val="nil"/>
              <w:bottom w:val="nil"/>
              <w:right w:val="nil"/>
            </w:tcBorders>
            <w:shd w:val="clear" w:color="auto" w:fill="auto"/>
            <w:noWrap/>
            <w:hideMark/>
          </w:tcPr>
          <w:p w14:paraId="37CBB7A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auto"/>
              <w:left w:val="nil"/>
              <w:bottom w:val="nil"/>
              <w:right w:val="single" w:sz="4" w:space="0" w:color="auto"/>
            </w:tcBorders>
            <w:shd w:val="clear" w:color="auto" w:fill="auto"/>
            <w:noWrap/>
            <w:hideMark/>
          </w:tcPr>
          <w:p w14:paraId="37CBB7A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B0" w14:textId="77777777" w:rsidTr="00B17A61">
        <w:trPr>
          <w:trHeight w:val="201"/>
        </w:trPr>
        <w:tc>
          <w:tcPr>
            <w:tcW w:w="0" w:type="auto"/>
            <w:tcBorders>
              <w:top w:val="nil"/>
              <w:left w:val="single" w:sz="4" w:space="0" w:color="auto"/>
              <w:bottom w:val="nil"/>
              <w:right w:val="nil"/>
            </w:tcBorders>
            <w:shd w:val="clear" w:color="auto" w:fill="auto"/>
            <w:noWrap/>
            <w:hideMark/>
          </w:tcPr>
          <w:p w14:paraId="37CBB7A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A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AD"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7CBB7AE"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Tarih</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14:paraId="37CBB7AF"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B6" w14:textId="77777777" w:rsidTr="00B17A61">
        <w:trPr>
          <w:trHeight w:val="201"/>
        </w:trPr>
        <w:tc>
          <w:tcPr>
            <w:tcW w:w="0" w:type="auto"/>
            <w:tcBorders>
              <w:top w:val="nil"/>
              <w:left w:val="single" w:sz="4" w:space="0" w:color="auto"/>
              <w:bottom w:val="nil"/>
              <w:right w:val="nil"/>
            </w:tcBorders>
            <w:shd w:val="clear" w:color="auto" w:fill="auto"/>
            <w:noWrap/>
            <w:hideMark/>
          </w:tcPr>
          <w:p w14:paraId="37CBB7B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B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B3"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37CBB7B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Görev Yeri</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14:paraId="37CBB7B5"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BC" w14:textId="77777777" w:rsidTr="00B17A61">
        <w:trPr>
          <w:trHeight w:val="201"/>
        </w:trPr>
        <w:tc>
          <w:tcPr>
            <w:tcW w:w="0" w:type="auto"/>
            <w:tcBorders>
              <w:top w:val="nil"/>
              <w:left w:val="single" w:sz="4" w:space="0" w:color="auto"/>
              <w:bottom w:val="nil"/>
              <w:right w:val="nil"/>
            </w:tcBorders>
            <w:shd w:val="clear" w:color="auto" w:fill="auto"/>
            <w:noWrap/>
            <w:hideMark/>
          </w:tcPr>
          <w:p w14:paraId="37CBB7B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B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B9"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37CBB7B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Avansı Alan</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14:paraId="37CBB7BB"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C2" w14:textId="77777777" w:rsidTr="00B17A61">
        <w:trPr>
          <w:trHeight w:val="201"/>
        </w:trPr>
        <w:tc>
          <w:tcPr>
            <w:tcW w:w="0" w:type="auto"/>
            <w:tcBorders>
              <w:top w:val="nil"/>
              <w:left w:val="single" w:sz="4" w:space="0" w:color="auto"/>
              <w:bottom w:val="nil"/>
              <w:right w:val="nil"/>
            </w:tcBorders>
            <w:shd w:val="clear" w:color="auto" w:fill="auto"/>
            <w:noWrap/>
            <w:hideMark/>
          </w:tcPr>
          <w:p w14:paraId="37CBB7B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BE"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BF"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37CBB7C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Avans Tutarı</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14:paraId="37CBB7C1"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C8" w14:textId="77777777" w:rsidTr="00B17A61">
        <w:trPr>
          <w:trHeight w:val="201"/>
        </w:trPr>
        <w:tc>
          <w:tcPr>
            <w:tcW w:w="0" w:type="auto"/>
            <w:tcBorders>
              <w:top w:val="nil"/>
              <w:left w:val="single" w:sz="4" w:space="0" w:color="auto"/>
              <w:bottom w:val="nil"/>
              <w:right w:val="nil"/>
            </w:tcBorders>
            <w:shd w:val="clear" w:color="auto" w:fill="auto"/>
            <w:noWrap/>
            <w:hideMark/>
          </w:tcPr>
          <w:p w14:paraId="37CBB7C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C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C5"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37CBB7C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Harcanan</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14:paraId="37CBB7C7"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CE" w14:textId="77777777" w:rsidTr="00B17A61">
        <w:trPr>
          <w:trHeight w:val="201"/>
        </w:trPr>
        <w:tc>
          <w:tcPr>
            <w:tcW w:w="0" w:type="auto"/>
            <w:tcBorders>
              <w:top w:val="nil"/>
              <w:left w:val="single" w:sz="4" w:space="0" w:color="auto"/>
              <w:bottom w:val="nil"/>
              <w:right w:val="nil"/>
            </w:tcBorders>
            <w:shd w:val="clear" w:color="auto" w:fill="auto"/>
            <w:noWrap/>
            <w:hideMark/>
          </w:tcPr>
          <w:p w14:paraId="37CBB7C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C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CB"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37CBB7C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Bakiye</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14:paraId="37CBB7CD"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D5" w14:textId="77777777" w:rsidTr="00B17A61">
        <w:trPr>
          <w:trHeight w:val="201"/>
        </w:trPr>
        <w:tc>
          <w:tcPr>
            <w:tcW w:w="0" w:type="auto"/>
            <w:tcBorders>
              <w:top w:val="nil"/>
              <w:left w:val="single" w:sz="4" w:space="0" w:color="auto"/>
              <w:bottom w:val="nil"/>
              <w:right w:val="nil"/>
            </w:tcBorders>
            <w:shd w:val="clear" w:color="auto" w:fill="auto"/>
            <w:noWrap/>
            <w:hideMark/>
          </w:tcPr>
          <w:p w14:paraId="37CBB7CF"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D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D1"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7D2"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7D3"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4" w:space="0" w:color="auto"/>
            </w:tcBorders>
            <w:shd w:val="clear" w:color="auto" w:fill="auto"/>
            <w:noWrap/>
            <w:hideMark/>
          </w:tcPr>
          <w:p w14:paraId="37CBB7D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DC" w14:textId="77777777" w:rsidTr="00B17A61">
        <w:trPr>
          <w:trHeight w:val="201"/>
        </w:trPr>
        <w:tc>
          <w:tcPr>
            <w:tcW w:w="0" w:type="auto"/>
            <w:tcBorders>
              <w:top w:val="nil"/>
              <w:left w:val="single" w:sz="4" w:space="0" w:color="auto"/>
              <w:bottom w:val="nil"/>
              <w:right w:val="nil"/>
            </w:tcBorders>
            <w:shd w:val="clear" w:color="auto" w:fill="auto"/>
            <w:noWrap/>
            <w:hideMark/>
          </w:tcPr>
          <w:p w14:paraId="37CBB7D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7D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7D8"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7D9"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7DA"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4" w:space="0" w:color="auto"/>
            </w:tcBorders>
            <w:shd w:val="clear" w:color="auto" w:fill="auto"/>
            <w:noWrap/>
            <w:hideMark/>
          </w:tcPr>
          <w:p w14:paraId="37CBB7D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E3" w14:textId="77777777" w:rsidTr="00B17A6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CBB7DD" w14:textId="77777777" w:rsidR="00B17A61" w:rsidRPr="006A5811" w:rsidRDefault="00B17A61" w:rsidP="00B17A6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Sıra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BB7DE" w14:textId="77777777" w:rsidR="00B17A61" w:rsidRPr="006A5811" w:rsidRDefault="00B17A61" w:rsidP="00B17A6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Tarih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BB7DF" w14:textId="77777777" w:rsidR="00B17A61" w:rsidRPr="006A5811" w:rsidRDefault="00B17A61" w:rsidP="00B17A6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Belge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BB7E0" w14:textId="77777777" w:rsidR="00B17A61" w:rsidRPr="006A5811" w:rsidRDefault="00B17A61" w:rsidP="00B17A6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Kimden Alındı</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BB7E1" w14:textId="77777777" w:rsidR="00B17A61" w:rsidRPr="006A5811" w:rsidRDefault="00B17A61" w:rsidP="00B17A6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Açıklama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BB7E2" w14:textId="77777777" w:rsidR="00B17A61" w:rsidRPr="006A5811" w:rsidRDefault="00B17A61" w:rsidP="00B17A61">
            <w:pPr>
              <w:spacing w:after="0" w:line="240" w:lineRule="auto"/>
              <w:jc w:val="center"/>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 xml:space="preserve">Harcama Tutarı </w:t>
            </w:r>
          </w:p>
        </w:tc>
      </w:tr>
      <w:tr w:rsidR="00B17A61" w:rsidRPr="006A5811" w14:paraId="37CBB7EA"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7E4"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1</w:t>
            </w:r>
          </w:p>
        </w:tc>
        <w:tc>
          <w:tcPr>
            <w:tcW w:w="0" w:type="auto"/>
            <w:tcBorders>
              <w:top w:val="nil"/>
              <w:left w:val="nil"/>
              <w:bottom w:val="single" w:sz="4" w:space="0" w:color="auto"/>
              <w:right w:val="single" w:sz="4" w:space="0" w:color="auto"/>
            </w:tcBorders>
            <w:shd w:val="clear" w:color="auto" w:fill="auto"/>
            <w:noWrap/>
            <w:hideMark/>
          </w:tcPr>
          <w:p w14:paraId="37CBB7E5"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F1"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7EB"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2</w:t>
            </w:r>
          </w:p>
        </w:tc>
        <w:tc>
          <w:tcPr>
            <w:tcW w:w="0" w:type="auto"/>
            <w:tcBorders>
              <w:top w:val="nil"/>
              <w:left w:val="nil"/>
              <w:bottom w:val="single" w:sz="4" w:space="0" w:color="auto"/>
              <w:right w:val="single" w:sz="4" w:space="0" w:color="auto"/>
            </w:tcBorders>
            <w:shd w:val="clear" w:color="auto" w:fill="auto"/>
            <w:noWrap/>
            <w:hideMark/>
          </w:tcPr>
          <w:p w14:paraId="37CBB7E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E"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EF"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F8"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7F2"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3</w:t>
            </w:r>
          </w:p>
        </w:tc>
        <w:tc>
          <w:tcPr>
            <w:tcW w:w="0" w:type="auto"/>
            <w:tcBorders>
              <w:top w:val="nil"/>
              <w:left w:val="nil"/>
              <w:bottom w:val="single" w:sz="4" w:space="0" w:color="auto"/>
              <w:right w:val="single" w:sz="4" w:space="0" w:color="auto"/>
            </w:tcBorders>
            <w:shd w:val="clear" w:color="auto" w:fill="auto"/>
            <w:noWrap/>
            <w:hideMark/>
          </w:tcPr>
          <w:p w14:paraId="37CBB7F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5"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7FF"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7F9"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4</w:t>
            </w:r>
          </w:p>
        </w:tc>
        <w:tc>
          <w:tcPr>
            <w:tcW w:w="0" w:type="auto"/>
            <w:tcBorders>
              <w:top w:val="nil"/>
              <w:left w:val="nil"/>
              <w:bottom w:val="single" w:sz="4" w:space="0" w:color="auto"/>
              <w:right w:val="single" w:sz="4" w:space="0" w:color="auto"/>
            </w:tcBorders>
            <w:shd w:val="clear" w:color="auto" w:fill="auto"/>
            <w:noWrap/>
            <w:hideMark/>
          </w:tcPr>
          <w:p w14:paraId="37CBB7F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7FE"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06"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00"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5</w:t>
            </w:r>
          </w:p>
        </w:tc>
        <w:tc>
          <w:tcPr>
            <w:tcW w:w="0" w:type="auto"/>
            <w:tcBorders>
              <w:top w:val="nil"/>
              <w:left w:val="nil"/>
              <w:bottom w:val="single" w:sz="4" w:space="0" w:color="auto"/>
              <w:right w:val="single" w:sz="4" w:space="0" w:color="auto"/>
            </w:tcBorders>
            <w:shd w:val="clear" w:color="auto" w:fill="auto"/>
            <w:noWrap/>
            <w:hideMark/>
          </w:tcPr>
          <w:p w14:paraId="37CBB80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5"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0D"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07"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6</w:t>
            </w:r>
          </w:p>
        </w:tc>
        <w:tc>
          <w:tcPr>
            <w:tcW w:w="0" w:type="auto"/>
            <w:tcBorders>
              <w:top w:val="nil"/>
              <w:left w:val="nil"/>
              <w:bottom w:val="single" w:sz="4" w:space="0" w:color="auto"/>
              <w:right w:val="single" w:sz="4" w:space="0" w:color="auto"/>
            </w:tcBorders>
            <w:shd w:val="clear" w:color="auto" w:fill="auto"/>
            <w:noWrap/>
            <w:hideMark/>
          </w:tcPr>
          <w:p w14:paraId="37CBB80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0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14"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0E"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7</w:t>
            </w:r>
          </w:p>
        </w:tc>
        <w:tc>
          <w:tcPr>
            <w:tcW w:w="0" w:type="auto"/>
            <w:tcBorders>
              <w:top w:val="nil"/>
              <w:left w:val="nil"/>
              <w:bottom w:val="single" w:sz="4" w:space="0" w:color="auto"/>
              <w:right w:val="single" w:sz="4" w:space="0" w:color="auto"/>
            </w:tcBorders>
            <w:shd w:val="clear" w:color="auto" w:fill="auto"/>
            <w:noWrap/>
            <w:hideMark/>
          </w:tcPr>
          <w:p w14:paraId="37CBB80F"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1B"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15"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8</w:t>
            </w:r>
          </w:p>
        </w:tc>
        <w:tc>
          <w:tcPr>
            <w:tcW w:w="0" w:type="auto"/>
            <w:tcBorders>
              <w:top w:val="nil"/>
              <w:left w:val="nil"/>
              <w:bottom w:val="single" w:sz="4" w:space="0" w:color="auto"/>
              <w:right w:val="single" w:sz="4" w:space="0" w:color="auto"/>
            </w:tcBorders>
            <w:shd w:val="clear" w:color="auto" w:fill="auto"/>
            <w:noWrap/>
            <w:hideMark/>
          </w:tcPr>
          <w:p w14:paraId="37CBB81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22"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1C"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9</w:t>
            </w:r>
          </w:p>
        </w:tc>
        <w:tc>
          <w:tcPr>
            <w:tcW w:w="0" w:type="auto"/>
            <w:tcBorders>
              <w:top w:val="nil"/>
              <w:left w:val="nil"/>
              <w:bottom w:val="single" w:sz="4" w:space="0" w:color="auto"/>
              <w:right w:val="single" w:sz="4" w:space="0" w:color="auto"/>
            </w:tcBorders>
            <w:shd w:val="clear" w:color="auto" w:fill="auto"/>
            <w:noWrap/>
            <w:hideMark/>
          </w:tcPr>
          <w:p w14:paraId="37CBB81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E"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1F"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29"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23"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10</w:t>
            </w:r>
          </w:p>
        </w:tc>
        <w:tc>
          <w:tcPr>
            <w:tcW w:w="0" w:type="auto"/>
            <w:tcBorders>
              <w:top w:val="nil"/>
              <w:left w:val="nil"/>
              <w:bottom w:val="single" w:sz="4" w:space="0" w:color="auto"/>
              <w:right w:val="single" w:sz="4" w:space="0" w:color="auto"/>
            </w:tcBorders>
            <w:shd w:val="clear" w:color="auto" w:fill="auto"/>
            <w:noWrap/>
            <w:hideMark/>
          </w:tcPr>
          <w:p w14:paraId="37CBB82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5"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7"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30"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2A"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11</w:t>
            </w:r>
          </w:p>
        </w:tc>
        <w:tc>
          <w:tcPr>
            <w:tcW w:w="0" w:type="auto"/>
            <w:tcBorders>
              <w:top w:val="nil"/>
              <w:left w:val="nil"/>
              <w:bottom w:val="single" w:sz="4" w:space="0" w:color="auto"/>
              <w:right w:val="single" w:sz="4" w:space="0" w:color="auto"/>
            </w:tcBorders>
            <w:shd w:val="clear" w:color="auto" w:fill="auto"/>
            <w:noWrap/>
            <w:hideMark/>
          </w:tcPr>
          <w:p w14:paraId="37CBB82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E"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2F"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37"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31"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12</w:t>
            </w:r>
          </w:p>
        </w:tc>
        <w:tc>
          <w:tcPr>
            <w:tcW w:w="0" w:type="auto"/>
            <w:tcBorders>
              <w:top w:val="nil"/>
              <w:left w:val="nil"/>
              <w:bottom w:val="single" w:sz="4" w:space="0" w:color="auto"/>
              <w:right w:val="single" w:sz="4" w:space="0" w:color="auto"/>
            </w:tcBorders>
            <w:shd w:val="clear" w:color="auto" w:fill="auto"/>
            <w:noWrap/>
            <w:hideMark/>
          </w:tcPr>
          <w:p w14:paraId="37CBB83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5"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3E"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38"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13</w:t>
            </w:r>
          </w:p>
        </w:tc>
        <w:tc>
          <w:tcPr>
            <w:tcW w:w="0" w:type="auto"/>
            <w:tcBorders>
              <w:top w:val="nil"/>
              <w:left w:val="nil"/>
              <w:bottom w:val="single" w:sz="4" w:space="0" w:color="auto"/>
              <w:right w:val="single" w:sz="4" w:space="0" w:color="auto"/>
            </w:tcBorders>
            <w:shd w:val="clear" w:color="auto" w:fill="auto"/>
            <w:noWrap/>
            <w:hideMark/>
          </w:tcPr>
          <w:p w14:paraId="37CBB83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3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45" w14:textId="77777777" w:rsidTr="00B17A61">
        <w:trPr>
          <w:trHeight w:val="201"/>
        </w:trPr>
        <w:tc>
          <w:tcPr>
            <w:tcW w:w="0" w:type="auto"/>
            <w:tcBorders>
              <w:top w:val="nil"/>
              <w:left w:val="single" w:sz="4" w:space="0" w:color="auto"/>
              <w:bottom w:val="single" w:sz="4" w:space="0" w:color="auto"/>
              <w:right w:val="single" w:sz="4" w:space="0" w:color="auto"/>
            </w:tcBorders>
            <w:shd w:val="clear" w:color="auto" w:fill="auto"/>
            <w:noWrap/>
            <w:hideMark/>
          </w:tcPr>
          <w:p w14:paraId="37CBB83F" w14:textId="77777777" w:rsidR="00B17A61" w:rsidRPr="006A5811" w:rsidRDefault="00B17A61" w:rsidP="00B17A61">
            <w:pPr>
              <w:spacing w:after="0" w:line="240" w:lineRule="auto"/>
              <w:jc w:val="center"/>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14</w:t>
            </w:r>
          </w:p>
        </w:tc>
        <w:tc>
          <w:tcPr>
            <w:tcW w:w="0" w:type="auto"/>
            <w:tcBorders>
              <w:top w:val="nil"/>
              <w:left w:val="nil"/>
              <w:bottom w:val="single" w:sz="4" w:space="0" w:color="auto"/>
              <w:right w:val="single" w:sz="4" w:space="0" w:color="auto"/>
            </w:tcBorders>
            <w:shd w:val="clear" w:color="auto" w:fill="auto"/>
            <w:noWrap/>
            <w:hideMark/>
          </w:tcPr>
          <w:p w14:paraId="37CBB84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4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4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4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auto"/>
              <w:right w:val="single" w:sz="4" w:space="0" w:color="auto"/>
            </w:tcBorders>
            <w:shd w:val="clear" w:color="auto" w:fill="auto"/>
            <w:noWrap/>
            <w:hideMark/>
          </w:tcPr>
          <w:p w14:paraId="37CBB84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r>
      <w:tr w:rsidR="00B17A61" w:rsidRPr="006A5811" w14:paraId="37CBB84C" w14:textId="77777777" w:rsidTr="00B17A61">
        <w:trPr>
          <w:trHeight w:val="201"/>
        </w:trPr>
        <w:tc>
          <w:tcPr>
            <w:tcW w:w="0" w:type="auto"/>
            <w:tcBorders>
              <w:top w:val="nil"/>
              <w:left w:val="nil"/>
              <w:bottom w:val="nil"/>
              <w:right w:val="nil"/>
            </w:tcBorders>
            <w:shd w:val="clear" w:color="auto" w:fill="auto"/>
            <w:noWrap/>
            <w:hideMark/>
          </w:tcPr>
          <w:p w14:paraId="37CBB846"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47"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48"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49"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4A"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4B"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53" w14:textId="77777777" w:rsidTr="00B17A61">
        <w:trPr>
          <w:trHeight w:val="201"/>
        </w:trPr>
        <w:tc>
          <w:tcPr>
            <w:tcW w:w="0" w:type="auto"/>
            <w:tcBorders>
              <w:top w:val="nil"/>
              <w:left w:val="nil"/>
              <w:bottom w:val="nil"/>
              <w:right w:val="nil"/>
            </w:tcBorders>
            <w:shd w:val="clear" w:color="auto" w:fill="auto"/>
            <w:noWrap/>
            <w:hideMark/>
          </w:tcPr>
          <w:p w14:paraId="37CBB84D"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4E"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4F"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0"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1"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2"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59" w14:textId="77777777" w:rsidTr="00B17A61">
        <w:trPr>
          <w:trHeight w:val="201"/>
        </w:trPr>
        <w:tc>
          <w:tcPr>
            <w:tcW w:w="0" w:type="auto"/>
            <w:gridSpan w:val="2"/>
            <w:tcBorders>
              <w:top w:val="nil"/>
              <w:left w:val="nil"/>
              <w:bottom w:val="nil"/>
              <w:right w:val="nil"/>
            </w:tcBorders>
            <w:shd w:val="clear" w:color="auto" w:fill="auto"/>
            <w:noWrap/>
            <w:hideMark/>
          </w:tcPr>
          <w:p w14:paraId="37CBB854" w14:textId="77777777" w:rsidR="00B17A61" w:rsidRPr="006A5811" w:rsidRDefault="00B17A61" w:rsidP="00B17A6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Harcamayı Yapan</w:t>
            </w:r>
          </w:p>
        </w:tc>
        <w:tc>
          <w:tcPr>
            <w:tcW w:w="0" w:type="auto"/>
            <w:tcBorders>
              <w:top w:val="nil"/>
              <w:left w:val="nil"/>
              <w:bottom w:val="nil"/>
              <w:right w:val="nil"/>
            </w:tcBorders>
            <w:shd w:val="clear" w:color="auto" w:fill="auto"/>
            <w:noWrap/>
            <w:hideMark/>
          </w:tcPr>
          <w:p w14:paraId="37CBB855" w14:textId="77777777" w:rsidR="00B17A61" w:rsidRPr="006A5811" w:rsidRDefault="00B17A61" w:rsidP="00B17A61">
            <w:pPr>
              <w:spacing w:after="0" w:line="240" w:lineRule="auto"/>
              <w:rPr>
                <w:rFonts w:ascii="Times New Roman" w:eastAsia="Times New Roman" w:hAnsi="Times New Roman" w:cs="Times New Roman"/>
                <w:b/>
                <w:bCs/>
                <w:color w:val="000000"/>
                <w:lang w:eastAsia="tr-TR"/>
              </w:rPr>
            </w:pPr>
          </w:p>
        </w:tc>
        <w:tc>
          <w:tcPr>
            <w:tcW w:w="0" w:type="auto"/>
            <w:tcBorders>
              <w:top w:val="nil"/>
              <w:left w:val="nil"/>
              <w:bottom w:val="nil"/>
              <w:right w:val="nil"/>
            </w:tcBorders>
            <w:shd w:val="clear" w:color="auto" w:fill="auto"/>
            <w:noWrap/>
            <w:hideMark/>
          </w:tcPr>
          <w:p w14:paraId="37CBB856"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7"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8"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60" w14:textId="77777777" w:rsidTr="00B17A61">
        <w:trPr>
          <w:trHeight w:val="201"/>
        </w:trPr>
        <w:tc>
          <w:tcPr>
            <w:tcW w:w="0" w:type="auto"/>
            <w:tcBorders>
              <w:top w:val="nil"/>
              <w:left w:val="nil"/>
              <w:bottom w:val="nil"/>
              <w:right w:val="nil"/>
            </w:tcBorders>
            <w:shd w:val="clear" w:color="auto" w:fill="auto"/>
            <w:noWrap/>
            <w:hideMark/>
          </w:tcPr>
          <w:p w14:paraId="37CBB85A"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B"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C"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D"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E"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5F"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67" w14:textId="77777777" w:rsidTr="00B17A61">
        <w:trPr>
          <w:trHeight w:val="201"/>
        </w:trPr>
        <w:tc>
          <w:tcPr>
            <w:tcW w:w="0" w:type="auto"/>
            <w:tcBorders>
              <w:top w:val="nil"/>
              <w:left w:val="nil"/>
              <w:bottom w:val="nil"/>
              <w:right w:val="nil"/>
            </w:tcBorders>
            <w:shd w:val="clear" w:color="auto" w:fill="auto"/>
            <w:noWrap/>
            <w:hideMark/>
          </w:tcPr>
          <w:p w14:paraId="37CBB861"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6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Adı </w:t>
            </w:r>
            <w:proofErr w:type="gramStart"/>
            <w:r w:rsidRPr="006A5811">
              <w:rPr>
                <w:rFonts w:ascii="Times New Roman" w:eastAsia="Times New Roman" w:hAnsi="Times New Roman" w:cs="Times New Roman"/>
                <w:color w:val="000000"/>
                <w:lang w:eastAsia="tr-TR"/>
              </w:rPr>
              <w:t>Soyadı :</w:t>
            </w:r>
            <w:proofErr w:type="gramEnd"/>
          </w:p>
        </w:tc>
        <w:tc>
          <w:tcPr>
            <w:tcW w:w="0" w:type="auto"/>
            <w:tcBorders>
              <w:top w:val="nil"/>
              <w:left w:val="nil"/>
              <w:bottom w:val="nil"/>
              <w:right w:val="nil"/>
            </w:tcBorders>
            <w:shd w:val="clear" w:color="auto" w:fill="auto"/>
            <w:noWrap/>
            <w:hideMark/>
          </w:tcPr>
          <w:p w14:paraId="37CBB86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64"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65"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66"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6E" w14:textId="77777777" w:rsidTr="00B17A61">
        <w:trPr>
          <w:trHeight w:val="201"/>
        </w:trPr>
        <w:tc>
          <w:tcPr>
            <w:tcW w:w="0" w:type="auto"/>
            <w:tcBorders>
              <w:top w:val="nil"/>
              <w:left w:val="nil"/>
              <w:bottom w:val="nil"/>
              <w:right w:val="nil"/>
            </w:tcBorders>
            <w:shd w:val="clear" w:color="auto" w:fill="auto"/>
            <w:noWrap/>
            <w:hideMark/>
          </w:tcPr>
          <w:p w14:paraId="37CBB868"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69" w14:textId="35351954"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Birimi</w:t>
            </w:r>
            <w:r w:rsidR="00BC7F17">
              <w:rPr>
                <w:rFonts w:ascii="Times New Roman" w:eastAsia="Times New Roman" w:hAnsi="Times New Roman" w:cs="Times New Roman"/>
                <w:color w:val="000000"/>
                <w:lang w:eastAsia="tr-TR"/>
              </w:rPr>
              <w:t xml:space="preserve">       </w:t>
            </w:r>
            <w:proofErr w:type="gramStart"/>
            <w:r w:rsidR="00BC7F17">
              <w:rPr>
                <w:rFonts w:ascii="Times New Roman" w:eastAsia="Times New Roman" w:hAnsi="Times New Roman" w:cs="Times New Roman"/>
                <w:color w:val="000000"/>
                <w:lang w:eastAsia="tr-TR"/>
              </w:rPr>
              <w:t xml:space="preserve">  </w:t>
            </w:r>
            <w:r w:rsidRPr="006A5811">
              <w:rPr>
                <w:rFonts w:ascii="Times New Roman" w:eastAsia="Times New Roman" w:hAnsi="Times New Roman" w:cs="Times New Roman"/>
                <w:color w:val="000000"/>
                <w:lang w:eastAsia="tr-TR"/>
              </w:rPr>
              <w:t>:</w:t>
            </w:r>
            <w:proofErr w:type="gramEnd"/>
          </w:p>
        </w:tc>
        <w:tc>
          <w:tcPr>
            <w:tcW w:w="0" w:type="auto"/>
            <w:tcBorders>
              <w:top w:val="single" w:sz="4" w:space="0" w:color="808080"/>
              <w:left w:val="nil"/>
              <w:bottom w:val="single" w:sz="4" w:space="0" w:color="808080"/>
              <w:right w:val="nil"/>
            </w:tcBorders>
            <w:shd w:val="clear" w:color="auto" w:fill="auto"/>
            <w:noWrap/>
            <w:hideMark/>
          </w:tcPr>
          <w:p w14:paraId="37CBB86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808080"/>
              <w:left w:val="nil"/>
              <w:bottom w:val="single" w:sz="4" w:space="0" w:color="808080"/>
              <w:right w:val="nil"/>
            </w:tcBorders>
            <w:shd w:val="clear" w:color="auto" w:fill="auto"/>
            <w:noWrap/>
            <w:hideMark/>
          </w:tcPr>
          <w:p w14:paraId="37CBB86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86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6D"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75" w14:textId="77777777" w:rsidTr="00B17A61">
        <w:trPr>
          <w:trHeight w:val="201"/>
        </w:trPr>
        <w:tc>
          <w:tcPr>
            <w:tcW w:w="0" w:type="auto"/>
            <w:tcBorders>
              <w:top w:val="nil"/>
              <w:left w:val="nil"/>
              <w:bottom w:val="nil"/>
              <w:right w:val="nil"/>
            </w:tcBorders>
            <w:shd w:val="clear" w:color="auto" w:fill="auto"/>
            <w:noWrap/>
            <w:hideMark/>
          </w:tcPr>
          <w:p w14:paraId="37CBB86F"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70" w14:textId="02C10B1C"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Görevi </w:t>
            </w:r>
            <w:r w:rsidR="00BC7F17">
              <w:rPr>
                <w:rFonts w:ascii="Times New Roman" w:eastAsia="Times New Roman" w:hAnsi="Times New Roman" w:cs="Times New Roman"/>
                <w:color w:val="000000"/>
                <w:lang w:eastAsia="tr-TR"/>
              </w:rPr>
              <w:t xml:space="preserve">     </w:t>
            </w:r>
            <w:proofErr w:type="gramStart"/>
            <w:r w:rsidR="00BC7F17">
              <w:rPr>
                <w:rFonts w:ascii="Times New Roman" w:eastAsia="Times New Roman" w:hAnsi="Times New Roman" w:cs="Times New Roman"/>
                <w:color w:val="000000"/>
                <w:lang w:eastAsia="tr-TR"/>
              </w:rPr>
              <w:t xml:space="preserve">  </w:t>
            </w:r>
            <w:r w:rsidRPr="006A5811">
              <w:rPr>
                <w:rFonts w:ascii="Times New Roman" w:eastAsia="Times New Roman" w:hAnsi="Times New Roman" w:cs="Times New Roman"/>
                <w:color w:val="000000"/>
                <w:lang w:eastAsia="tr-TR"/>
              </w:rPr>
              <w:t>:</w:t>
            </w:r>
            <w:proofErr w:type="gramEnd"/>
          </w:p>
        </w:tc>
        <w:tc>
          <w:tcPr>
            <w:tcW w:w="0" w:type="auto"/>
            <w:tcBorders>
              <w:top w:val="nil"/>
              <w:left w:val="nil"/>
              <w:bottom w:val="single" w:sz="4" w:space="0" w:color="808080"/>
              <w:right w:val="nil"/>
            </w:tcBorders>
            <w:shd w:val="clear" w:color="auto" w:fill="auto"/>
            <w:noWrap/>
            <w:hideMark/>
          </w:tcPr>
          <w:p w14:paraId="37CBB87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808080"/>
              <w:right w:val="nil"/>
            </w:tcBorders>
            <w:shd w:val="clear" w:color="auto" w:fill="auto"/>
            <w:noWrap/>
            <w:hideMark/>
          </w:tcPr>
          <w:p w14:paraId="37CBB87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87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74"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7C" w14:textId="77777777" w:rsidTr="00B17A61">
        <w:trPr>
          <w:trHeight w:val="201"/>
        </w:trPr>
        <w:tc>
          <w:tcPr>
            <w:tcW w:w="0" w:type="auto"/>
            <w:tcBorders>
              <w:top w:val="nil"/>
              <w:left w:val="nil"/>
              <w:bottom w:val="nil"/>
              <w:right w:val="nil"/>
            </w:tcBorders>
            <w:shd w:val="clear" w:color="auto" w:fill="auto"/>
            <w:noWrap/>
            <w:hideMark/>
          </w:tcPr>
          <w:p w14:paraId="37CBB876"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77" w14:textId="64174EB3"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Tarih </w:t>
            </w:r>
            <w:r w:rsidR="00BC7F17">
              <w:rPr>
                <w:rFonts w:ascii="Times New Roman" w:eastAsia="Times New Roman" w:hAnsi="Times New Roman" w:cs="Times New Roman"/>
                <w:color w:val="000000"/>
                <w:lang w:eastAsia="tr-TR"/>
              </w:rPr>
              <w:t xml:space="preserve">       </w:t>
            </w:r>
            <w:proofErr w:type="gramStart"/>
            <w:r w:rsidR="00BC7F17">
              <w:rPr>
                <w:rFonts w:ascii="Times New Roman" w:eastAsia="Times New Roman" w:hAnsi="Times New Roman" w:cs="Times New Roman"/>
                <w:color w:val="000000"/>
                <w:lang w:eastAsia="tr-TR"/>
              </w:rPr>
              <w:t xml:space="preserve">  </w:t>
            </w:r>
            <w:r w:rsidRPr="006A5811">
              <w:rPr>
                <w:rFonts w:ascii="Times New Roman" w:eastAsia="Times New Roman" w:hAnsi="Times New Roman" w:cs="Times New Roman"/>
                <w:color w:val="000000"/>
                <w:lang w:eastAsia="tr-TR"/>
              </w:rPr>
              <w:t>:</w:t>
            </w:r>
            <w:proofErr w:type="gramEnd"/>
            <w:r w:rsidRPr="006A5811">
              <w:rPr>
                <w:rFonts w:ascii="Times New Roman" w:eastAsia="Times New Roman" w:hAnsi="Times New Roman" w:cs="Times New Roman"/>
                <w:color w:val="000000"/>
                <w:lang w:eastAsia="tr-TR"/>
              </w:rPr>
              <w:t xml:space="preserve"> </w:t>
            </w:r>
          </w:p>
        </w:tc>
        <w:tc>
          <w:tcPr>
            <w:tcW w:w="0" w:type="auto"/>
            <w:tcBorders>
              <w:top w:val="nil"/>
              <w:left w:val="nil"/>
              <w:bottom w:val="single" w:sz="4" w:space="0" w:color="808080"/>
              <w:right w:val="nil"/>
            </w:tcBorders>
            <w:shd w:val="clear" w:color="auto" w:fill="auto"/>
            <w:noWrap/>
            <w:hideMark/>
          </w:tcPr>
          <w:p w14:paraId="37CBB878"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808080"/>
              <w:right w:val="nil"/>
            </w:tcBorders>
            <w:shd w:val="clear" w:color="auto" w:fill="auto"/>
            <w:noWrap/>
            <w:hideMark/>
          </w:tcPr>
          <w:p w14:paraId="37CBB879"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87A"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7B"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83" w14:textId="77777777" w:rsidTr="00B17A61">
        <w:trPr>
          <w:trHeight w:val="201"/>
        </w:trPr>
        <w:tc>
          <w:tcPr>
            <w:tcW w:w="0" w:type="auto"/>
            <w:tcBorders>
              <w:top w:val="nil"/>
              <w:left w:val="nil"/>
              <w:bottom w:val="nil"/>
              <w:right w:val="nil"/>
            </w:tcBorders>
            <w:shd w:val="clear" w:color="auto" w:fill="auto"/>
            <w:noWrap/>
            <w:hideMark/>
          </w:tcPr>
          <w:p w14:paraId="37CBB87D"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7E" w14:textId="5F783AC2"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İmza </w:t>
            </w:r>
            <w:r w:rsidR="00BC7F17">
              <w:rPr>
                <w:rFonts w:ascii="Times New Roman" w:eastAsia="Times New Roman" w:hAnsi="Times New Roman" w:cs="Times New Roman"/>
                <w:color w:val="000000"/>
                <w:lang w:eastAsia="tr-TR"/>
              </w:rPr>
              <w:t xml:space="preserve">        </w:t>
            </w:r>
            <w:proofErr w:type="gramStart"/>
            <w:r w:rsidR="00BC7F17">
              <w:rPr>
                <w:rFonts w:ascii="Times New Roman" w:eastAsia="Times New Roman" w:hAnsi="Times New Roman" w:cs="Times New Roman"/>
                <w:color w:val="000000"/>
                <w:lang w:eastAsia="tr-TR"/>
              </w:rPr>
              <w:t xml:space="preserve">  </w:t>
            </w:r>
            <w:r w:rsidRPr="006A5811">
              <w:rPr>
                <w:rFonts w:ascii="Times New Roman" w:eastAsia="Times New Roman" w:hAnsi="Times New Roman" w:cs="Times New Roman"/>
                <w:color w:val="000000"/>
                <w:lang w:eastAsia="tr-TR"/>
              </w:rPr>
              <w:t>:</w:t>
            </w:r>
            <w:proofErr w:type="gramEnd"/>
          </w:p>
        </w:tc>
        <w:tc>
          <w:tcPr>
            <w:tcW w:w="0" w:type="auto"/>
            <w:tcBorders>
              <w:top w:val="nil"/>
              <w:left w:val="nil"/>
              <w:bottom w:val="single" w:sz="4" w:space="0" w:color="808080"/>
              <w:right w:val="nil"/>
            </w:tcBorders>
            <w:shd w:val="clear" w:color="auto" w:fill="auto"/>
            <w:noWrap/>
            <w:hideMark/>
          </w:tcPr>
          <w:p w14:paraId="37CBB87F"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808080"/>
              <w:right w:val="nil"/>
            </w:tcBorders>
            <w:shd w:val="clear" w:color="auto" w:fill="auto"/>
            <w:noWrap/>
            <w:hideMark/>
          </w:tcPr>
          <w:p w14:paraId="37CBB880"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881"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82"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8A" w14:textId="77777777" w:rsidTr="00B17A61">
        <w:trPr>
          <w:trHeight w:val="201"/>
        </w:trPr>
        <w:tc>
          <w:tcPr>
            <w:tcW w:w="0" w:type="auto"/>
            <w:tcBorders>
              <w:top w:val="nil"/>
              <w:left w:val="nil"/>
              <w:bottom w:val="nil"/>
              <w:right w:val="nil"/>
            </w:tcBorders>
            <w:shd w:val="clear" w:color="auto" w:fill="auto"/>
            <w:noWrap/>
            <w:hideMark/>
          </w:tcPr>
          <w:p w14:paraId="37CBB884"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5"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6"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7"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8"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9"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91" w14:textId="77777777" w:rsidTr="00B17A61">
        <w:trPr>
          <w:trHeight w:val="201"/>
        </w:trPr>
        <w:tc>
          <w:tcPr>
            <w:tcW w:w="0" w:type="auto"/>
            <w:tcBorders>
              <w:top w:val="nil"/>
              <w:left w:val="nil"/>
              <w:bottom w:val="nil"/>
              <w:right w:val="nil"/>
            </w:tcBorders>
            <w:shd w:val="clear" w:color="auto" w:fill="auto"/>
            <w:noWrap/>
            <w:hideMark/>
          </w:tcPr>
          <w:p w14:paraId="37CBB88B" w14:textId="77777777" w:rsidR="00B17A61" w:rsidRPr="006A5811" w:rsidRDefault="00B17A61" w:rsidP="00B17A61">
            <w:pPr>
              <w:spacing w:after="0" w:line="240" w:lineRule="auto"/>
              <w:rPr>
                <w:rFonts w:ascii="Times New Roman" w:eastAsia="Times New Roman" w:hAnsi="Times New Roman" w:cs="Times New Roman"/>
                <w:b/>
                <w:bCs/>
                <w:color w:val="000000"/>
                <w:lang w:eastAsia="tr-TR"/>
              </w:rPr>
            </w:pPr>
            <w:r w:rsidRPr="006A5811">
              <w:rPr>
                <w:rFonts w:ascii="Times New Roman" w:eastAsia="Times New Roman" w:hAnsi="Times New Roman" w:cs="Times New Roman"/>
                <w:b/>
                <w:bCs/>
                <w:color w:val="000000"/>
                <w:lang w:eastAsia="tr-TR"/>
              </w:rPr>
              <w:t>Onay</w:t>
            </w:r>
          </w:p>
        </w:tc>
        <w:tc>
          <w:tcPr>
            <w:tcW w:w="0" w:type="auto"/>
            <w:tcBorders>
              <w:top w:val="nil"/>
              <w:left w:val="nil"/>
              <w:bottom w:val="nil"/>
              <w:right w:val="nil"/>
            </w:tcBorders>
            <w:shd w:val="clear" w:color="auto" w:fill="auto"/>
            <w:noWrap/>
            <w:hideMark/>
          </w:tcPr>
          <w:p w14:paraId="37CBB88C" w14:textId="77777777" w:rsidR="00B17A61" w:rsidRPr="006A5811" w:rsidRDefault="00B17A61" w:rsidP="00B17A61">
            <w:pPr>
              <w:spacing w:after="0" w:line="240" w:lineRule="auto"/>
              <w:rPr>
                <w:rFonts w:ascii="Times New Roman" w:eastAsia="Times New Roman" w:hAnsi="Times New Roman" w:cs="Times New Roman"/>
                <w:b/>
                <w:bCs/>
                <w:color w:val="000000"/>
                <w:lang w:eastAsia="tr-TR"/>
              </w:rPr>
            </w:pPr>
          </w:p>
        </w:tc>
        <w:tc>
          <w:tcPr>
            <w:tcW w:w="0" w:type="auto"/>
            <w:tcBorders>
              <w:top w:val="nil"/>
              <w:left w:val="nil"/>
              <w:bottom w:val="nil"/>
              <w:right w:val="nil"/>
            </w:tcBorders>
            <w:shd w:val="clear" w:color="auto" w:fill="auto"/>
            <w:noWrap/>
            <w:hideMark/>
          </w:tcPr>
          <w:p w14:paraId="37CBB88D"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E"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8F"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90"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98" w14:textId="77777777" w:rsidTr="00B17A61">
        <w:trPr>
          <w:trHeight w:val="201"/>
        </w:trPr>
        <w:tc>
          <w:tcPr>
            <w:tcW w:w="0" w:type="auto"/>
            <w:tcBorders>
              <w:top w:val="nil"/>
              <w:left w:val="nil"/>
              <w:bottom w:val="nil"/>
              <w:right w:val="nil"/>
            </w:tcBorders>
            <w:shd w:val="clear" w:color="auto" w:fill="auto"/>
            <w:noWrap/>
            <w:hideMark/>
          </w:tcPr>
          <w:p w14:paraId="37CBB892"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9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Adı </w:t>
            </w:r>
            <w:proofErr w:type="gramStart"/>
            <w:r w:rsidRPr="006A5811">
              <w:rPr>
                <w:rFonts w:ascii="Times New Roman" w:eastAsia="Times New Roman" w:hAnsi="Times New Roman" w:cs="Times New Roman"/>
                <w:color w:val="000000"/>
                <w:lang w:eastAsia="tr-TR"/>
              </w:rPr>
              <w:t>Soyadı :</w:t>
            </w:r>
            <w:proofErr w:type="gramEnd"/>
          </w:p>
        </w:tc>
        <w:tc>
          <w:tcPr>
            <w:tcW w:w="0" w:type="auto"/>
            <w:tcBorders>
              <w:top w:val="nil"/>
              <w:left w:val="nil"/>
              <w:bottom w:val="nil"/>
              <w:right w:val="nil"/>
            </w:tcBorders>
            <w:shd w:val="clear" w:color="auto" w:fill="auto"/>
            <w:noWrap/>
            <w:hideMark/>
          </w:tcPr>
          <w:p w14:paraId="37CBB89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95"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96"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97"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9F" w14:textId="77777777" w:rsidTr="00B17A61">
        <w:trPr>
          <w:trHeight w:val="201"/>
        </w:trPr>
        <w:tc>
          <w:tcPr>
            <w:tcW w:w="0" w:type="auto"/>
            <w:tcBorders>
              <w:top w:val="nil"/>
              <w:left w:val="nil"/>
              <w:bottom w:val="nil"/>
              <w:right w:val="nil"/>
            </w:tcBorders>
            <w:shd w:val="clear" w:color="auto" w:fill="auto"/>
            <w:noWrap/>
            <w:hideMark/>
          </w:tcPr>
          <w:p w14:paraId="37CBB899"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9A" w14:textId="5FDB407A"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Tarih </w:t>
            </w:r>
            <w:r w:rsidR="00BC7F17">
              <w:rPr>
                <w:rFonts w:ascii="Times New Roman" w:eastAsia="Times New Roman" w:hAnsi="Times New Roman" w:cs="Times New Roman"/>
                <w:color w:val="000000"/>
                <w:lang w:eastAsia="tr-TR"/>
              </w:rPr>
              <w:t xml:space="preserve">        </w:t>
            </w:r>
            <w:proofErr w:type="gramStart"/>
            <w:r w:rsidR="00BC7F17">
              <w:rPr>
                <w:rFonts w:ascii="Times New Roman" w:eastAsia="Times New Roman" w:hAnsi="Times New Roman" w:cs="Times New Roman"/>
                <w:color w:val="000000"/>
                <w:lang w:eastAsia="tr-TR"/>
              </w:rPr>
              <w:t xml:space="preserve">  </w:t>
            </w:r>
            <w:r w:rsidRPr="006A5811">
              <w:rPr>
                <w:rFonts w:ascii="Times New Roman" w:eastAsia="Times New Roman" w:hAnsi="Times New Roman" w:cs="Times New Roman"/>
                <w:color w:val="000000"/>
                <w:lang w:eastAsia="tr-TR"/>
              </w:rPr>
              <w:t>:</w:t>
            </w:r>
            <w:proofErr w:type="gramEnd"/>
            <w:r w:rsidRPr="006A5811">
              <w:rPr>
                <w:rFonts w:ascii="Times New Roman" w:eastAsia="Times New Roman" w:hAnsi="Times New Roman" w:cs="Times New Roman"/>
                <w:color w:val="000000"/>
                <w:lang w:eastAsia="tr-TR"/>
              </w:rPr>
              <w:t xml:space="preserve"> </w:t>
            </w:r>
          </w:p>
        </w:tc>
        <w:tc>
          <w:tcPr>
            <w:tcW w:w="0" w:type="auto"/>
            <w:tcBorders>
              <w:top w:val="single" w:sz="4" w:space="0" w:color="808080"/>
              <w:left w:val="nil"/>
              <w:bottom w:val="single" w:sz="4" w:space="0" w:color="808080"/>
              <w:right w:val="nil"/>
            </w:tcBorders>
            <w:shd w:val="clear" w:color="auto" w:fill="auto"/>
            <w:noWrap/>
            <w:hideMark/>
          </w:tcPr>
          <w:p w14:paraId="37CBB89B"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single" w:sz="4" w:space="0" w:color="808080"/>
              <w:left w:val="nil"/>
              <w:bottom w:val="single" w:sz="4" w:space="0" w:color="808080"/>
              <w:right w:val="nil"/>
            </w:tcBorders>
            <w:shd w:val="clear" w:color="auto" w:fill="auto"/>
            <w:noWrap/>
            <w:hideMark/>
          </w:tcPr>
          <w:p w14:paraId="37CBB89C"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89D"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9E"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A6" w14:textId="77777777" w:rsidTr="00B17A61">
        <w:trPr>
          <w:trHeight w:val="201"/>
        </w:trPr>
        <w:tc>
          <w:tcPr>
            <w:tcW w:w="0" w:type="auto"/>
            <w:tcBorders>
              <w:top w:val="nil"/>
              <w:left w:val="nil"/>
              <w:bottom w:val="nil"/>
              <w:right w:val="nil"/>
            </w:tcBorders>
            <w:shd w:val="clear" w:color="auto" w:fill="auto"/>
            <w:noWrap/>
            <w:hideMark/>
          </w:tcPr>
          <w:p w14:paraId="37CBB8A0"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A1" w14:textId="523DCA9E"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xml:space="preserve">İmza </w:t>
            </w:r>
            <w:r w:rsidR="00BC7F17">
              <w:rPr>
                <w:rFonts w:ascii="Times New Roman" w:eastAsia="Times New Roman" w:hAnsi="Times New Roman" w:cs="Times New Roman"/>
                <w:color w:val="000000"/>
                <w:lang w:eastAsia="tr-TR"/>
              </w:rPr>
              <w:t xml:space="preserve">        </w:t>
            </w:r>
            <w:proofErr w:type="gramStart"/>
            <w:r w:rsidR="00BC7F17">
              <w:rPr>
                <w:rFonts w:ascii="Times New Roman" w:eastAsia="Times New Roman" w:hAnsi="Times New Roman" w:cs="Times New Roman"/>
                <w:color w:val="000000"/>
                <w:lang w:eastAsia="tr-TR"/>
              </w:rPr>
              <w:t xml:space="preserve">  </w:t>
            </w:r>
            <w:r w:rsidRPr="006A5811">
              <w:rPr>
                <w:rFonts w:ascii="Times New Roman" w:eastAsia="Times New Roman" w:hAnsi="Times New Roman" w:cs="Times New Roman"/>
                <w:color w:val="000000"/>
                <w:lang w:eastAsia="tr-TR"/>
              </w:rPr>
              <w:t>:</w:t>
            </w:r>
            <w:proofErr w:type="gramEnd"/>
            <w:r w:rsidRPr="006A5811">
              <w:rPr>
                <w:rFonts w:ascii="Times New Roman" w:eastAsia="Times New Roman" w:hAnsi="Times New Roman" w:cs="Times New Roman"/>
                <w:color w:val="000000"/>
                <w:lang w:eastAsia="tr-TR"/>
              </w:rPr>
              <w:t xml:space="preserve"> </w:t>
            </w:r>
          </w:p>
        </w:tc>
        <w:tc>
          <w:tcPr>
            <w:tcW w:w="0" w:type="auto"/>
            <w:tcBorders>
              <w:top w:val="nil"/>
              <w:left w:val="nil"/>
              <w:bottom w:val="single" w:sz="4" w:space="0" w:color="808080"/>
              <w:right w:val="nil"/>
            </w:tcBorders>
            <w:shd w:val="clear" w:color="auto" w:fill="auto"/>
            <w:noWrap/>
            <w:hideMark/>
          </w:tcPr>
          <w:p w14:paraId="37CBB8A2"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single" w:sz="4" w:space="0" w:color="808080"/>
              <w:right w:val="nil"/>
            </w:tcBorders>
            <w:shd w:val="clear" w:color="auto" w:fill="auto"/>
            <w:noWrap/>
            <w:hideMark/>
          </w:tcPr>
          <w:p w14:paraId="37CBB8A3"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r w:rsidRPr="006A5811">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hideMark/>
          </w:tcPr>
          <w:p w14:paraId="37CBB8A4" w14:textId="77777777" w:rsidR="00B17A61" w:rsidRPr="006A5811" w:rsidRDefault="00B17A61" w:rsidP="00B17A61">
            <w:pPr>
              <w:spacing w:after="0" w:line="240" w:lineRule="auto"/>
              <w:rPr>
                <w:rFonts w:ascii="Times New Roman" w:eastAsia="Times New Roman" w:hAnsi="Times New Roman" w:cs="Times New Roman"/>
                <w:color w:val="000000"/>
                <w:lang w:eastAsia="tr-TR"/>
              </w:rPr>
            </w:pPr>
          </w:p>
        </w:tc>
        <w:tc>
          <w:tcPr>
            <w:tcW w:w="0" w:type="auto"/>
            <w:tcBorders>
              <w:top w:val="nil"/>
              <w:left w:val="nil"/>
              <w:bottom w:val="nil"/>
              <w:right w:val="nil"/>
            </w:tcBorders>
            <w:shd w:val="clear" w:color="auto" w:fill="auto"/>
            <w:noWrap/>
            <w:hideMark/>
          </w:tcPr>
          <w:p w14:paraId="37CBB8A5"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r w:rsidR="00B17A61" w:rsidRPr="006A5811" w14:paraId="37CBB8AD" w14:textId="77777777" w:rsidTr="00B17A61">
        <w:trPr>
          <w:trHeight w:val="201"/>
        </w:trPr>
        <w:tc>
          <w:tcPr>
            <w:tcW w:w="0" w:type="auto"/>
            <w:tcBorders>
              <w:top w:val="nil"/>
              <w:left w:val="nil"/>
              <w:bottom w:val="nil"/>
              <w:right w:val="nil"/>
            </w:tcBorders>
            <w:shd w:val="clear" w:color="auto" w:fill="auto"/>
            <w:noWrap/>
            <w:hideMark/>
          </w:tcPr>
          <w:p w14:paraId="37CBB8A7"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A8"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A9"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AA"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AB"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hideMark/>
          </w:tcPr>
          <w:p w14:paraId="37CBB8AC" w14:textId="77777777" w:rsidR="00B17A61" w:rsidRPr="006A5811" w:rsidRDefault="00B17A61" w:rsidP="00B17A61">
            <w:pPr>
              <w:spacing w:after="0" w:line="240" w:lineRule="auto"/>
              <w:rPr>
                <w:rFonts w:ascii="Times New Roman" w:eastAsia="Times New Roman" w:hAnsi="Times New Roman" w:cs="Times New Roman"/>
                <w:sz w:val="20"/>
                <w:szCs w:val="20"/>
                <w:lang w:eastAsia="tr-TR"/>
              </w:rPr>
            </w:pPr>
          </w:p>
        </w:tc>
      </w:tr>
    </w:tbl>
    <w:p w14:paraId="37CBB8AE" w14:textId="77777777" w:rsidR="005E5791" w:rsidRPr="006A5811" w:rsidRDefault="005E5791" w:rsidP="003811B9">
      <w:pPr>
        <w:spacing w:after="0" w:line="240" w:lineRule="auto"/>
        <w:jc w:val="both"/>
        <w:rPr>
          <w:rFonts w:ascii="Times New Roman" w:eastAsia="Times New Roman" w:hAnsi="Times New Roman" w:cs="Times New Roman"/>
          <w:lang w:eastAsia="tr-TR"/>
        </w:rPr>
      </w:pPr>
    </w:p>
    <w:sectPr w:rsidR="005E5791" w:rsidRPr="006A5811" w:rsidSect="001F3E1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91"/>
    <w:rsid w:val="00006570"/>
    <w:rsid w:val="00034FA7"/>
    <w:rsid w:val="0004567D"/>
    <w:rsid w:val="000458A2"/>
    <w:rsid w:val="000A5D6D"/>
    <w:rsid w:val="000C6EAF"/>
    <w:rsid w:val="000F3FE8"/>
    <w:rsid w:val="001018EA"/>
    <w:rsid w:val="001329F8"/>
    <w:rsid w:val="0016396D"/>
    <w:rsid w:val="001A17D2"/>
    <w:rsid w:val="001B20A2"/>
    <w:rsid w:val="001B27D4"/>
    <w:rsid w:val="001D269B"/>
    <w:rsid w:val="001F3E18"/>
    <w:rsid w:val="0020528B"/>
    <w:rsid w:val="00222B8D"/>
    <w:rsid w:val="00240089"/>
    <w:rsid w:val="00255FC8"/>
    <w:rsid w:val="00283652"/>
    <w:rsid w:val="00286E7D"/>
    <w:rsid w:val="002A0CB8"/>
    <w:rsid w:val="002C3855"/>
    <w:rsid w:val="00301283"/>
    <w:rsid w:val="00340671"/>
    <w:rsid w:val="00344A45"/>
    <w:rsid w:val="00362F17"/>
    <w:rsid w:val="0036610B"/>
    <w:rsid w:val="0038057C"/>
    <w:rsid w:val="003811B9"/>
    <w:rsid w:val="003B3F4C"/>
    <w:rsid w:val="00413863"/>
    <w:rsid w:val="004206B7"/>
    <w:rsid w:val="00430A74"/>
    <w:rsid w:val="00481520"/>
    <w:rsid w:val="0049373C"/>
    <w:rsid w:val="004A43F1"/>
    <w:rsid w:val="00501E28"/>
    <w:rsid w:val="00510D6D"/>
    <w:rsid w:val="005110AF"/>
    <w:rsid w:val="00521288"/>
    <w:rsid w:val="00557D74"/>
    <w:rsid w:val="005A7915"/>
    <w:rsid w:val="005D1251"/>
    <w:rsid w:val="005E5791"/>
    <w:rsid w:val="005F772B"/>
    <w:rsid w:val="00611168"/>
    <w:rsid w:val="00617076"/>
    <w:rsid w:val="00692325"/>
    <w:rsid w:val="006A4BEB"/>
    <w:rsid w:val="006A5811"/>
    <w:rsid w:val="006C7964"/>
    <w:rsid w:val="006D3C75"/>
    <w:rsid w:val="00701945"/>
    <w:rsid w:val="00716144"/>
    <w:rsid w:val="00721D95"/>
    <w:rsid w:val="00722E51"/>
    <w:rsid w:val="00775907"/>
    <w:rsid w:val="00784B79"/>
    <w:rsid w:val="007A4A6B"/>
    <w:rsid w:val="007E1DAA"/>
    <w:rsid w:val="007E2539"/>
    <w:rsid w:val="007F0911"/>
    <w:rsid w:val="007F4EF8"/>
    <w:rsid w:val="00832CD2"/>
    <w:rsid w:val="00836ED0"/>
    <w:rsid w:val="008454C0"/>
    <w:rsid w:val="0085064A"/>
    <w:rsid w:val="00864F88"/>
    <w:rsid w:val="00881E7F"/>
    <w:rsid w:val="00886B53"/>
    <w:rsid w:val="008A240B"/>
    <w:rsid w:val="008D4131"/>
    <w:rsid w:val="00902E9C"/>
    <w:rsid w:val="0092705C"/>
    <w:rsid w:val="00935CDB"/>
    <w:rsid w:val="009516CE"/>
    <w:rsid w:val="00990D37"/>
    <w:rsid w:val="009B3A5E"/>
    <w:rsid w:val="009C0086"/>
    <w:rsid w:val="009D6EA2"/>
    <w:rsid w:val="00A12315"/>
    <w:rsid w:val="00A74BA0"/>
    <w:rsid w:val="00AD03F7"/>
    <w:rsid w:val="00B17A61"/>
    <w:rsid w:val="00B47301"/>
    <w:rsid w:val="00B50184"/>
    <w:rsid w:val="00B8320A"/>
    <w:rsid w:val="00BC7F17"/>
    <w:rsid w:val="00BD0D70"/>
    <w:rsid w:val="00BE05CB"/>
    <w:rsid w:val="00C00016"/>
    <w:rsid w:val="00C03296"/>
    <w:rsid w:val="00C31AE5"/>
    <w:rsid w:val="00C92658"/>
    <w:rsid w:val="00CA2A68"/>
    <w:rsid w:val="00CE397B"/>
    <w:rsid w:val="00D01683"/>
    <w:rsid w:val="00D17B21"/>
    <w:rsid w:val="00D201EC"/>
    <w:rsid w:val="00D34DFF"/>
    <w:rsid w:val="00D37894"/>
    <w:rsid w:val="00D7573A"/>
    <w:rsid w:val="00D9063A"/>
    <w:rsid w:val="00D96042"/>
    <w:rsid w:val="00DA0E04"/>
    <w:rsid w:val="00DA19C1"/>
    <w:rsid w:val="00DD304C"/>
    <w:rsid w:val="00DD71AD"/>
    <w:rsid w:val="00DE5593"/>
    <w:rsid w:val="00DE7793"/>
    <w:rsid w:val="00E02EBF"/>
    <w:rsid w:val="00E04154"/>
    <w:rsid w:val="00E07902"/>
    <w:rsid w:val="00E253C0"/>
    <w:rsid w:val="00E51710"/>
    <w:rsid w:val="00E8255F"/>
    <w:rsid w:val="00E91057"/>
    <w:rsid w:val="00EC42C1"/>
    <w:rsid w:val="00ED1868"/>
    <w:rsid w:val="00EE212D"/>
    <w:rsid w:val="00EF7A35"/>
    <w:rsid w:val="00F00555"/>
    <w:rsid w:val="00F145F9"/>
    <w:rsid w:val="00F164DC"/>
    <w:rsid w:val="00F43EFB"/>
    <w:rsid w:val="00F67526"/>
    <w:rsid w:val="00F71059"/>
    <w:rsid w:val="00FA0F5D"/>
    <w:rsid w:val="00FA6FDA"/>
    <w:rsid w:val="00FD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B5C0"/>
  <w15:chartTrackingRefBased/>
  <w15:docId w15:val="{5D5E1B87-F2E1-40C9-8C79-1694DCBA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A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A58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5811"/>
    <w:rPr>
      <w:rFonts w:ascii="Segoe UI" w:hAnsi="Segoe UI" w:cs="Segoe UI"/>
      <w:sz w:val="18"/>
      <w:szCs w:val="18"/>
    </w:rPr>
  </w:style>
  <w:style w:type="paragraph" w:styleId="ListeParagraf">
    <w:name w:val="List Paragraph"/>
    <w:basedOn w:val="Normal"/>
    <w:uiPriority w:val="34"/>
    <w:qFormat/>
    <w:rsid w:val="009C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0802">
      <w:bodyDiv w:val="1"/>
      <w:marLeft w:val="0"/>
      <w:marRight w:val="0"/>
      <w:marTop w:val="0"/>
      <w:marBottom w:val="0"/>
      <w:divBdr>
        <w:top w:val="none" w:sz="0" w:space="0" w:color="auto"/>
        <w:left w:val="none" w:sz="0" w:space="0" w:color="auto"/>
        <w:bottom w:val="none" w:sz="0" w:space="0" w:color="auto"/>
        <w:right w:val="none" w:sz="0" w:space="0" w:color="auto"/>
      </w:divBdr>
    </w:div>
    <w:div w:id="344211750">
      <w:bodyDiv w:val="1"/>
      <w:marLeft w:val="0"/>
      <w:marRight w:val="0"/>
      <w:marTop w:val="0"/>
      <w:marBottom w:val="0"/>
      <w:divBdr>
        <w:top w:val="none" w:sz="0" w:space="0" w:color="auto"/>
        <w:left w:val="none" w:sz="0" w:space="0" w:color="auto"/>
        <w:bottom w:val="none" w:sz="0" w:space="0" w:color="auto"/>
        <w:right w:val="none" w:sz="0" w:space="0" w:color="auto"/>
      </w:divBdr>
    </w:div>
    <w:div w:id="1055739401">
      <w:bodyDiv w:val="1"/>
      <w:marLeft w:val="0"/>
      <w:marRight w:val="0"/>
      <w:marTop w:val="0"/>
      <w:marBottom w:val="0"/>
      <w:divBdr>
        <w:top w:val="none" w:sz="0" w:space="0" w:color="auto"/>
        <w:left w:val="none" w:sz="0" w:space="0" w:color="auto"/>
        <w:bottom w:val="none" w:sz="0" w:space="0" w:color="auto"/>
        <w:right w:val="none" w:sz="0" w:space="0" w:color="auto"/>
      </w:divBdr>
    </w:div>
    <w:div w:id="1345397989">
      <w:bodyDiv w:val="1"/>
      <w:marLeft w:val="0"/>
      <w:marRight w:val="0"/>
      <w:marTop w:val="0"/>
      <w:marBottom w:val="0"/>
      <w:divBdr>
        <w:top w:val="none" w:sz="0" w:space="0" w:color="auto"/>
        <w:left w:val="none" w:sz="0" w:space="0" w:color="auto"/>
        <w:bottom w:val="none" w:sz="0" w:space="0" w:color="auto"/>
        <w:right w:val="none" w:sz="0" w:space="0" w:color="auto"/>
      </w:divBdr>
    </w:div>
    <w:div w:id="1736969340">
      <w:bodyDiv w:val="1"/>
      <w:marLeft w:val="0"/>
      <w:marRight w:val="0"/>
      <w:marTop w:val="0"/>
      <w:marBottom w:val="0"/>
      <w:divBdr>
        <w:top w:val="none" w:sz="0" w:space="0" w:color="auto"/>
        <w:left w:val="none" w:sz="0" w:space="0" w:color="auto"/>
        <w:bottom w:val="none" w:sz="0" w:space="0" w:color="auto"/>
        <w:right w:val="none" w:sz="0" w:space="0" w:color="auto"/>
      </w:divBdr>
      <w:divsChild>
        <w:div w:id="409355815">
          <w:marLeft w:val="0"/>
          <w:marRight w:val="0"/>
          <w:marTop w:val="0"/>
          <w:marBottom w:val="0"/>
          <w:divBdr>
            <w:top w:val="none" w:sz="0" w:space="0" w:color="auto"/>
            <w:left w:val="none" w:sz="0" w:space="0" w:color="auto"/>
            <w:bottom w:val="none" w:sz="0" w:space="0" w:color="auto"/>
            <w:right w:val="none" w:sz="0" w:space="0" w:color="auto"/>
          </w:divBdr>
        </w:div>
      </w:divsChild>
    </w:div>
    <w:div w:id="1803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D39BAB-23FE-4837-9E34-979BDF809ECB}"/>
</file>

<file path=customXml/itemProps2.xml><?xml version="1.0" encoding="utf-8"?>
<ds:datastoreItem xmlns:ds="http://schemas.openxmlformats.org/officeDocument/2006/customXml" ds:itemID="{8F4B8C53-0EAC-4728-90D0-0EB4995B2850}"/>
</file>

<file path=customXml/itemProps3.xml><?xml version="1.0" encoding="utf-8"?>
<ds:datastoreItem xmlns:ds="http://schemas.openxmlformats.org/officeDocument/2006/customXml" ds:itemID="{341ACF8E-7608-4025-A519-AFB39101AAD4}"/>
</file>

<file path=docProps/app.xml><?xml version="1.0" encoding="utf-8"?>
<Properties xmlns="http://schemas.openxmlformats.org/officeDocument/2006/extended-properties" xmlns:vt="http://schemas.openxmlformats.org/officeDocument/2006/docPropsVTypes">
  <Template>Normal.dotm</Template>
  <TotalTime>5694</TotalTime>
  <Pages>9</Pages>
  <Words>2314</Words>
  <Characters>13193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Dinçer GARİP</dc:creator>
  <cp:keywords/>
  <dc:description/>
  <cp:lastModifiedBy>Haliç Üniversitesi Rektörü</cp:lastModifiedBy>
  <cp:revision>116</cp:revision>
  <cp:lastPrinted>2024-02-02T06:11:00Z</cp:lastPrinted>
  <dcterms:created xsi:type="dcterms:W3CDTF">2024-01-31T04:26:00Z</dcterms:created>
  <dcterms:modified xsi:type="dcterms:W3CDTF">2024-04-16T08:24:00Z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