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>
      <w:bookmarkStart w:id="0" w:name="_GoBack"/>
      <w:bookmarkEnd w:id="0"/>
    </w:p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033BBB">
        <w:rPr>
          <w:szCs w:val="24"/>
        </w:rPr>
        <w:t>2023-002</w:t>
      </w:r>
    </w:p>
    <w:p w:rsidR="00681936" w:rsidRDefault="00681936" w:rsidP="006F0B5C">
      <w:pPr>
        <w:rPr>
          <w:szCs w:val="24"/>
        </w:rPr>
      </w:pPr>
    </w:p>
    <w:p w:rsidR="00681936" w:rsidRDefault="00681936" w:rsidP="006F0B5C">
      <w:pPr>
        <w:rPr>
          <w:szCs w:val="24"/>
        </w:rPr>
      </w:pPr>
    </w:p>
    <w:tbl>
      <w:tblPr>
        <w:tblStyle w:val="TabloKlavuzu"/>
        <w:tblW w:w="9351" w:type="dxa"/>
        <w:tblInd w:w="0" w:type="dxa"/>
        <w:tblLook w:val="04A0" w:firstRow="1" w:lastRow="0" w:firstColumn="1" w:lastColumn="0" w:noHBand="0" w:noVBand="1"/>
      </w:tblPr>
      <w:tblGrid>
        <w:gridCol w:w="2271"/>
        <w:gridCol w:w="2683"/>
        <w:gridCol w:w="1163"/>
        <w:gridCol w:w="1030"/>
        <w:gridCol w:w="1523"/>
        <w:gridCol w:w="1469"/>
      </w:tblGrid>
      <w:tr w:rsidR="00401E1C" w:rsidRPr="00401E1C" w:rsidTr="00401E1C">
        <w:trPr>
          <w:trHeight w:val="93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İŞİN NİTELİĞİ </w:t>
            </w:r>
          </w:p>
        </w:tc>
        <w:tc>
          <w:tcPr>
            <w:tcW w:w="2332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AÇIKLAMA</w:t>
            </w:r>
          </w:p>
        </w:tc>
        <w:tc>
          <w:tcPr>
            <w:tcW w:w="1028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MİKTAR </w:t>
            </w:r>
          </w:p>
        </w:tc>
        <w:tc>
          <w:tcPr>
            <w:tcW w:w="914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BİRİM </w:t>
            </w:r>
          </w:p>
        </w:tc>
        <w:tc>
          <w:tcPr>
            <w:tcW w:w="1337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BİRİM FİYAT(KDV HARİÇ)</w:t>
            </w:r>
          </w:p>
        </w:tc>
        <w:tc>
          <w:tcPr>
            <w:tcW w:w="1469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GENEL TOPLAM (KDV HARİÇ)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LAVABOLAR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40X50 CM VİDALI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LAVABOLAR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40X50 </w:t>
            </w:r>
            <w:proofErr w:type="gramStart"/>
            <w:r w:rsidRPr="00401E1C">
              <w:rPr>
                <w:szCs w:val="24"/>
              </w:rPr>
              <w:t>CM  TEZGAH</w:t>
            </w:r>
            <w:proofErr w:type="gramEnd"/>
            <w:r w:rsidRPr="00401E1C">
              <w:rPr>
                <w:szCs w:val="24"/>
              </w:rPr>
              <w:t xml:space="preserve"> ALTI VE ÜSTÜ OVAL LAVABO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LAVABOLAR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50X60 BEDENSEL ENGELLİ LAVABO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105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LAVABO TESİSATI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GÖMME TİP BATARYALI (ARA MUSLUKLARI VE BAĞLANTI BORULARI </w:t>
            </w:r>
            <w:proofErr w:type="gramStart"/>
            <w:r w:rsidRPr="00401E1C">
              <w:rPr>
                <w:szCs w:val="24"/>
              </w:rPr>
              <w:t>DAHİL</w:t>
            </w:r>
            <w:proofErr w:type="gramEnd"/>
            <w:r w:rsidRPr="00401E1C">
              <w:rPr>
                <w:szCs w:val="24"/>
              </w:rPr>
              <w:t xml:space="preserve">)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WC TESİSATI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GÖMME REZERVUARLI ALAFRANGA TUVALET SETİ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PSUVAR TESİSATI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KENDİNDEN SİFONLU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PSUVAR BÖLMESİ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40X50 CM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EVİYE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BİR GÖZLÜ DAMLALIKSIZ 50X50X15 CM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EVİYE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BİR GÖZLÜ </w:t>
            </w:r>
            <w:proofErr w:type="gramStart"/>
            <w:r w:rsidRPr="00401E1C">
              <w:rPr>
                <w:szCs w:val="24"/>
              </w:rPr>
              <w:t>DAMLALIKLI  50X100</w:t>
            </w:r>
            <w:proofErr w:type="gramEnd"/>
            <w:r w:rsidRPr="00401E1C">
              <w:rPr>
                <w:szCs w:val="24"/>
              </w:rPr>
              <w:t xml:space="preserve"> CM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DUŞ TEKNESİ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BEYAZ AKRİLİK PANELLİ 100X80X11 CM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lastRenderedPageBreak/>
              <w:t xml:space="preserve">AKRİLİK ÖN PANEL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100 CM BEYAZ (DİKDÖRTGEN DUŞ TEKNESİ İÇİN)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AKRİLİK YAN PANEL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80 CM BEYAZ (DİKDÖRTGEN DUŞ TEKNESİ İÇİN)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AKRİLİK DUŞ TEKNELERİ İÇİN AYAK SETİ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KARE VE DİKDÖRTGEN DUŞ TEKNELERİ İÇİN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TEMPERLİ CAMDAN DUŞAKABİN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KÖŞE TİPİ (KARE VEYA DİKDÖRTGEN)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105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BANYO TESİSATI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DUŞ BORUSU VE DUŞ BAŞ SÜZGECİ İLE KOMPLE BANYO BATARYASI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105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PSUVAR TESİSATI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1/2'' PSUVAR MUSLUĞU, ROZETLER VE ARA BAĞLANTI BORUSU </w:t>
            </w:r>
            <w:proofErr w:type="gramStart"/>
            <w:r w:rsidRPr="00401E1C">
              <w:rPr>
                <w:szCs w:val="24"/>
              </w:rPr>
              <w:t>DAHİL</w:t>
            </w:r>
            <w:proofErr w:type="gramEnd"/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157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MUSLUKLAR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1/2" LAVABO-EVİYE </w:t>
            </w:r>
            <w:proofErr w:type="gramStart"/>
            <w:r w:rsidRPr="00401E1C">
              <w:rPr>
                <w:szCs w:val="24"/>
              </w:rPr>
              <w:t>MUSLUKLARI;DÖNER</w:t>
            </w:r>
            <w:proofErr w:type="gramEnd"/>
            <w:r w:rsidRPr="00401E1C">
              <w:rPr>
                <w:szCs w:val="24"/>
              </w:rPr>
              <w:t xml:space="preserve"> BORULU, ROZETLİ PERLATÖRLÜ TEZGAH ÜZERİ VEYA DUVARDAN MONTAJLI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MUSLUKLAR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1/2'' KISA MUSLUK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MUSLUKLAR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1/2'' UZUN MUSLUK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MUSLUKLAR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1/2"ARA MUSLUK, KLASİK SALMASTRALI ROZET </w:t>
            </w:r>
            <w:proofErr w:type="gramStart"/>
            <w:r w:rsidRPr="00401E1C">
              <w:rPr>
                <w:szCs w:val="24"/>
              </w:rPr>
              <w:t>DAHİL</w:t>
            </w:r>
            <w:proofErr w:type="gramEnd"/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105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MUSLUKLAR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3/4" KLASİK SALMASTRALI, ANKASTRE ARA </w:t>
            </w:r>
            <w:r w:rsidRPr="00401E1C">
              <w:rPr>
                <w:szCs w:val="24"/>
              </w:rPr>
              <w:lastRenderedPageBreak/>
              <w:t xml:space="preserve">KESME VALFİ, ROZET </w:t>
            </w:r>
            <w:proofErr w:type="gramStart"/>
            <w:r w:rsidRPr="00401E1C">
              <w:rPr>
                <w:szCs w:val="24"/>
              </w:rPr>
              <w:t>DAHİL</w:t>
            </w:r>
            <w:proofErr w:type="gramEnd"/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lastRenderedPageBreak/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105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MUSLUKLAR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1/2" KROMAJLI ÇAMAŞIR MUSLUĞU, KLASİK SALMASTRALI, MUSLUK </w:t>
            </w:r>
            <w:proofErr w:type="gramStart"/>
            <w:r w:rsidRPr="00401E1C">
              <w:rPr>
                <w:szCs w:val="24"/>
              </w:rPr>
              <w:t>DAHİL</w:t>
            </w:r>
            <w:proofErr w:type="gramEnd"/>
            <w:r w:rsidRPr="00401E1C">
              <w:rPr>
                <w:szCs w:val="24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EVYE BATARYASI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TEK KUMANDALI, TEK GÖVDE SPİRALLİ EVİYE BATARYASI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LAVABO BATARYASI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TEK KUMANDALI, TEK GÖVDE </w:t>
            </w:r>
            <w:proofErr w:type="gramStart"/>
            <w:r w:rsidRPr="00401E1C">
              <w:rPr>
                <w:szCs w:val="24"/>
              </w:rPr>
              <w:t>LAVABO  BATARYASI</w:t>
            </w:r>
            <w:proofErr w:type="gramEnd"/>
            <w:r w:rsidRPr="00401E1C">
              <w:rPr>
                <w:szCs w:val="24"/>
              </w:rPr>
              <w:t xml:space="preserve">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DUŞ BATARYASI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TEK KUMANDALI, BANYO BATARYASI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LAVABO BATARYASI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FOTOSELLİ LAVABO BATARYASI VE TESİSATI, ÇİFT SU GİRİŞLİ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YER SÜZGEÇLERİ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PİK DÖKÜM 15x15 CM Ø 50 ÇIKIŞLI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YER SÜZGEÇLERİ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PİK DÖKÜM 15x15 </w:t>
            </w:r>
            <w:proofErr w:type="gramStart"/>
            <w:r w:rsidRPr="00401E1C">
              <w:rPr>
                <w:szCs w:val="24"/>
              </w:rPr>
              <w:t>CM .</w:t>
            </w:r>
            <w:proofErr w:type="gramEnd"/>
            <w:r w:rsidRPr="00401E1C">
              <w:rPr>
                <w:szCs w:val="24"/>
              </w:rPr>
              <w:t xml:space="preserve"> Ø 70 ÇIKIŞLI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YER SÜZGEÇLERİ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PİK DÖKÜM 20x20 CM Ø 70 ÇIKIŞLI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YER SÜZGEÇLERİ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PLASTİKTEN 10x10 CM Ø 50 ÇIKIŞLI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YER SÜZGEÇLERİ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PLASTİKTEN 15x15 CM Ø 50 ÇIKIŞLI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YER SÜZGEÇLERİ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PLASTİKTEN 15x15 CM Ø 70 ÇIKIŞLI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SOĞUK SU SAYACI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20 Ø MM (3/4") VİDALI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SOĞUK SU SAYACI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25 Ø MM (1") VİDALI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lastRenderedPageBreak/>
              <w:t xml:space="preserve">SOĞUK SU SAYACI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40 Ø MM (1 1/2") VİDALI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ELEKTRİKLİ SU ISITICILARI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15 LT 1000 WATT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ELEKTRİKLİ SU ISITICILARI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30 LT 1500 WATT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BASINÇ REGÜLATÖRÜ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SELENOİD VANA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50 MM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PANEL RADYATÖR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(TİP 11) 800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RADYATÖR MUSLUĞU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DÜZ TİP TERMOSTATLI RADYATÖR MUSLUĞU (1/2'')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RADYATÖR RAKORU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DÜZ TİP RADYATÖR RAKORU (1/2'')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RADYATÖR PURJÖRÜ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GÖMME ANAHTARLI TİP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RADYATÖR BAĞLANTI BORUSU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400 mm UZUNLUĞUNDA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PVC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20 ø mm.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PVC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50 ø mm.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ÇELİK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1/2''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ÇELİK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3/4''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ÇELİK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ÇELİK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 1/4''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ÇELİK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 1/2''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ÇELİK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2''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GALVANİZ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1/2''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GALVANİZ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3/4''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GALVANİZ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GALVANİZ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 1/4''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GALVANİZ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 1/2''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GALVANİZ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2''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lastRenderedPageBreak/>
              <w:t xml:space="preserve">PPRC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Ø 20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PPRC BORU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Ø 50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TORBA FİLTRE </w:t>
            </w:r>
          </w:p>
        </w:tc>
        <w:tc>
          <w:tcPr>
            <w:tcW w:w="2332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610X610 MM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2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GALVANİZLİ SACDAN DİKDÖRTGEN HAVA KANALI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1,00 MM KALINLIĞINDA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M2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2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GALVANİZLİ SACDAN SİLİNDİRİK HAVA KANALI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1,00 MM KALINLIĞINDA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M2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PASLANMAZ ÇELİK HAVA KANALI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1,00 MM KALINLIĞINDA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M2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ESNEK (FLEXİBLE) HAVA KANALLARI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ALÜMİNYUM YARI ESNEK HAVA KANALI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M2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ESNEK (FLEXİBLE) HAVA KANALLARI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ALÜMİNYUM TAM ESNEK HAVA KANALI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M2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ESNEK (FLEXİBLE) HAVA KANALLARI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PASLANMAZ ÇELİKTEN YARI ESNEK HAVA KANALI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M2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105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YALITIMLI BÜKÜLEBİLİR  (FLEXİBLE) </w:t>
            </w:r>
            <w:proofErr w:type="gramStart"/>
            <w:r w:rsidRPr="00401E1C">
              <w:rPr>
                <w:szCs w:val="24"/>
              </w:rPr>
              <w:t>BORUDAN  HAVA</w:t>
            </w:r>
            <w:proofErr w:type="gramEnd"/>
            <w:r w:rsidRPr="00401E1C">
              <w:rPr>
                <w:szCs w:val="24"/>
              </w:rPr>
              <w:t xml:space="preserve"> KANALLARI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CAM YÜNÜ İLE ISI YALITIMLI YARI ESNEK İZOLELİ ALÜMİNYUM HAVA KANALI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M2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HAVA KANALI KONTROL KAPAKLARI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40X50 CM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KOLON KLAPELERİ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0,08 M2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HAVA DAMPERİ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1.00 M2 YE KADAR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LİNEER MENFEZ SABİT KANATLI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3600 CM2 YE KADAR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lastRenderedPageBreak/>
              <w:t xml:space="preserve">LİNEER (SLOT) DİFİZÖRLER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BİR SLOTLU LİNEER DİFİZÖR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LİNEER (SLOT) DİFİZÖRLER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İKİ SLOTLU LİNEER DİFİZÖR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KANAL İZOLESİ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5 CM KALINLIĞINDA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M2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GİZLİ TAVAN TİPİ FANCOİL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5000 KCAL/H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GİZLİ TAVAN TİPİ FANCOİL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10000 KCAL/H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FAN COİL HORTUM SETİ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1/2" BAĞLANTI ÇAPLI ÖRGÜLÜ TİP 70 - 90 CM UZUNLUĞUNDA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FAN COİL HORTUM SETİ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3/4" BAĞLANTI ÇAPLI ÖRGÜLÜ TİP 70 - 90 CM UZUNLUĞUNDA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FANCOİL TERMOSTATI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DİJİTAL GÖSTERMELİ TERMOSTAT (HABERLEŞMELİ)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30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OTOMATİK FANCOİL VANASI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İKİ YOLLU DN20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OTOMATİK YANGIN SPLİNGLERİ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DİK DN20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OTOMATİK YANGIN SPLİNGLERİ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SARKIK DN20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OTOMATİK YANGIN SPLİNGLERİ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YATAY DUVAR KENARI DN20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OTOMATİK YANGIN SPLİNGLERİ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SABİT TEK PARÇA ROZET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OTOMATİK YANGIN SPLİNGLERİ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SPRİNG HORTUM SETİ 50 CM UZUNLUĞUNDA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lastRenderedPageBreak/>
              <w:t>OTOMATİK YANGIN SPLİNGLERİ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SPRİNG HORTUM SETİ </w:t>
            </w:r>
            <w:proofErr w:type="gramStart"/>
            <w:r w:rsidRPr="00401E1C">
              <w:rPr>
                <w:szCs w:val="24"/>
              </w:rPr>
              <w:t>100  CM</w:t>
            </w:r>
            <w:proofErr w:type="gramEnd"/>
            <w:r w:rsidRPr="00401E1C">
              <w:rPr>
                <w:szCs w:val="24"/>
              </w:rPr>
              <w:t xml:space="preserve"> UZUNLUĞUNDA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YER ÜSTÜ YANGIN MUSLUĞU (HİDRANT)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DN150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İÇİ KAUÇUK KAPLI YANGIN HORTUMU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DN50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İÇİ KAUÇUK KAPLI YANGIN HORTUMU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DN65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METRE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2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KÜRESEL YANGIN VALFİ PİRİNŞ GÖVDELİ ÇİFT KAVRAMALI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DN25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2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KÜRESEL YANGIN VALFİ PİRİNŞ GÖVDELİ ÇİFT KAVRAMALI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DN50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YANGIN PÜSKÜRTÜCÜSÜ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KUMANDASIZ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YANGIN PÜSKÜRTÜCÜSÜ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KUMANDALI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10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YANGIN PÜSKÜRTÜCÜSÜ 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YER ÜSTÜ YANGIN MUSLUĞU AÇMA ANAHTARI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YANGIN PÜSKÜRTÜCÜSÜ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İTFAİYE BAĞLANTI AĞZI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İTFAİYE KAT BAĞLANTI VANASI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DN50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İTFAİYE KAT BAĞLANTI VANASI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DN 65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2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İZLENEBİLİR FLANŞ ARASI </w:t>
            </w:r>
            <w:r w:rsidRPr="00401E1C">
              <w:rPr>
                <w:szCs w:val="24"/>
              </w:rPr>
              <w:lastRenderedPageBreak/>
              <w:t xml:space="preserve">SIKIŞTIRMALI KELEBEK VANA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lastRenderedPageBreak/>
              <w:t xml:space="preserve">DN40 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2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İZLENEBİLİR FLANŞ ARASI SIKIŞTIRMALI KELEBEK VANA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DN50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2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İZLENEBİLİR FLANŞ ARASI SIKIŞTIRMALI KELEBEK VANA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DN65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2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İZLENEBİLİR FLANŞ ARASI SIKIŞTIRMALI KELEBEK VANA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DN100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YANGIN SİSTEMİ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SU AKIŞ ANAHTARI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YANGIN SİSTEMİ </w:t>
            </w: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BOŞALTMA VANASI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5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MUTFAK DAVLUMBAZ YANGIN SÖNDÜRME SİSTEMİ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ERGİYEN METAL SİGORTALI ALGILAMA SİSTEMİ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79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MUTFAK DAVLUMBAZ YANGIN SÖNDÜRME SİSTEMİ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SÖNDÜRÜCÜ SIVI TÜPÜ VE TESİSATI 11-15 LT SÖNDÜRÜCÜLÜ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ADET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MUTFAK DAVLUMBAZ YANGIN SÖNDÜRME SİSTEMİ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SÖNDÜRÜCÜ PÜSKÜRTME MEMESİ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MUTFAK DAVLUMBAZ YANGIN SÖNDÜRME SİSTEMİ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ELEKTRİKLİ DOĞALGAZ KESME VANASI DN20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lastRenderedPageBreak/>
              <w:t>MUTFAK DAVLUMBAZ YANGIN SÖNDÜRME SİSTEMİ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ELEKTRİKLİ DOĞALGAZ KESME VANASI DN32 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530"/>
        </w:trPr>
        <w:tc>
          <w:tcPr>
            <w:tcW w:w="2271" w:type="dxa"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MUTFAK DAVLUMBAZ YANGIN SÖNDÜRME SİSTEMİ</w:t>
            </w:r>
          </w:p>
        </w:tc>
        <w:tc>
          <w:tcPr>
            <w:tcW w:w="2332" w:type="dxa"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ELEKTRİKLİ DOĞALGAZ KESME VANASI DN50  </w:t>
            </w:r>
          </w:p>
        </w:tc>
        <w:tc>
          <w:tcPr>
            <w:tcW w:w="1028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401E1C" w:rsidRPr="00401E1C" w:rsidRDefault="00401E1C" w:rsidP="00401E1C">
            <w:pPr>
              <w:rPr>
                <w:szCs w:val="24"/>
              </w:rPr>
            </w:pPr>
            <w:r w:rsidRPr="00401E1C">
              <w:rPr>
                <w:szCs w:val="24"/>
              </w:rPr>
              <w:t xml:space="preserve">ADET </w:t>
            </w: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  <w:r w:rsidRPr="00401E1C">
              <w:rPr>
                <w:szCs w:val="24"/>
              </w:rPr>
              <w:t> </w:t>
            </w: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</w:p>
        </w:tc>
        <w:tc>
          <w:tcPr>
            <w:tcW w:w="1028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</w:p>
        </w:tc>
        <w:tc>
          <w:tcPr>
            <w:tcW w:w="914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</w:p>
        </w:tc>
        <w:tc>
          <w:tcPr>
            <w:tcW w:w="1337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</w:p>
        </w:tc>
      </w:tr>
      <w:tr w:rsidR="00401E1C" w:rsidRPr="00401E1C" w:rsidTr="00401E1C">
        <w:trPr>
          <w:trHeight w:val="310"/>
        </w:trPr>
        <w:tc>
          <w:tcPr>
            <w:tcW w:w="2271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</w:p>
        </w:tc>
        <w:tc>
          <w:tcPr>
            <w:tcW w:w="2332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</w:p>
        </w:tc>
        <w:tc>
          <w:tcPr>
            <w:tcW w:w="1028" w:type="dxa"/>
            <w:noWrap/>
            <w:hideMark/>
          </w:tcPr>
          <w:p w:rsidR="00401E1C" w:rsidRPr="00401E1C" w:rsidRDefault="00401E1C">
            <w:pPr>
              <w:rPr>
                <w:szCs w:val="24"/>
              </w:rPr>
            </w:pPr>
          </w:p>
        </w:tc>
        <w:tc>
          <w:tcPr>
            <w:tcW w:w="2251" w:type="dxa"/>
            <w:gridSpan w:val="2"/>
            <w:noWrap/>
            <w:hideMark/>
          </w:tcPr>
          <w:p w:rsidR="00401E1C" w:rsidRPr="00401E1C" w:rsidRDefault="00401E1C" w:rsidP="00401E1C">
            <w:pPr>
              <w:rPr>
                <w:b/>
                <w:bCs/>
                <w:szCs w:val="24"/>
              </w:rPr>
            </w:pPr>
            <w:r w:rsidRPr="00401E1C">
              <w:rPr>
                <w:b/>
                <w:bCs/>
                <w:szCs w:val="24"/>
              </w:rPr>
              <w:t>GENEL TOPLAM:</w:t>
            </w:r>
          </w:p>
        </w:tc>
        <w:tc>
          <w:tcPr>
            <w:tcW w:w="1469" w:type="dxa"/>
            <w:noWrap/>
            <w:hideMark/>
          </w:tcPr>
          <w:p w:rsidR="00401E1C" w:rsidRPr="00401E1C" w:rsidRDefault="00401E1C">
            <w:pPr>
              <w:rPr>
                <w:b/>
                <w:bCs/>
                <w:szCs w:val="24"/>
              </w:rPr>
            </w:pPr>
            <w:r w:rsidRPr="00401E1C">
              <w:rPr>
                <w:b/>
                <w:bCs/>
                <w:szCs w:val="24"/>
              </w:rPr>
              <w:t xml:space="preserve"> ₺                        -   </w:t>
            </w:r>
          </w:p>
        </w:tc>
      </w:tr>
    </w:tbl>
    <w:p w:rsidR="006F0B5C" w:rsidRPr="00C36B3A" w:rsidRDefault="006F0B5C" w:rsidP="006F0B5C">
      <w:pPr>
        <w:rPr>
          <w:szCs w:val="24"/>
        </w:rPr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Pr="00C36B3A" w:rsidRDefault="000400D4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0400D4" w:rsidRDefault="006F0B5C" w:rsidP="00C810B2">
            <w:pPr>
              <w:ind w:right="-5220"/>
              <w:jc w:val="both"/>
            </w:pPr>
            <w:r w:rsidRPr="00C36B3A">
              <w:t xml:space="preserve">                                                                       </w:t>
            </w:r>
            <w:r w:rsidR="007B4A88">
              <w:t xml:space="preserve">                        </w:t>
            </w:r>
            <w:r w:rsidRPr="00C36B3A">
              <w:t xml:space="preserve">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</w:p>
        </w:tc>
      </w:tr>
    </w:tbl>
    <w:p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:rsidR="006F0B5C" w:rsidRPr="006F0B5C" w:rsidRDefault="006F0B5C" w:rsidP="006F0B5C"/>
    <w:sectPr w:rsidR="006F0B5C" w:rsidRPr="006F0B5C" w:rsidSect="000E18E9">
      <w:headerReference w:type="default" r:id="rId8"/>
      <w:footerReference w:type="default" r:id="rId9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CA" w:rsidRDefault="00C470CA" w:rsidP="00EE5D53">
      <w:r>
        <w:separator/>
      </w:r>
    </w:p>
  </w:endnote>
  <w:endnote w:type="continuationSeparator" w:id="0">
    <w:p w:rsidR="00C470CA" w:rsidRDefault="00C470CA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0B30AC" w:rsidRDefault="000B30AC" w:rsidP="00EE5D53">
    <w:pPr>
      <w:pStyle w:val="AltBilgi"/>
      <w:jc w:val="center"/>
    </w:pPr>
    <w:r w:rsidRPr="000B30AC">
      <w:t xml:space="preserve">Güzeltepe Mahallesi, 15 Temmuz Şehitler </w:t>
    </w:r>
    <w:proofErr w:type="gramStart"/>
    <w:r w:rsidRPr="000B30AC">
      <w:t>Cad.  14</w:t>
    </w:r>
    <w:proofErr w:type="gramEnd"/>
    <w:r w:rsidRPr="000B30AC">
      <w:t xml:space="preserve">/12 34060 </w:t>
    </w:r>
    <w:proofErr w:type="spellStart"/>
    <w:r w:rsidRPr="000B30AC">
      <w:t>Eyüpsultan</w:t>
    </w:r>
    <w:proofErr w:type="spellEnd"/>
    <w:r w:rsidRPr="000B30AC">
      <w:t xml:space="preserve">/İstanbul </w:t>
    </w:r>
  </w:p>
  <w:p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CA" w:rsidRDefault="00C470CA" w:rsidP="00EE5D53">
      <w:r>
        <w:separator/>
      </w:r>
    </w:p>
  </w:footnote>
  <w:footnote w:type="continuationSeparator" w:id="0">
    <w:p w:rsidR="00C470CA" w:rsidRDefault="00C470CA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stBilgi"/>
      <w:tabs>
        <w:tab w:val="clear" w:pos="4536"/>
        <w:tab w:val="clear" w:pos="9072"/>
        <w:tab w:val="left" w:pos="3405"/>
      </w:tabs>
    </w:pPr>
    <w:r>
      <w:tab/>
    </w:r>
    <w:r w:rsidR="00F848B3" w:rsidRPr="00435AD6">
      <w:rPr>
        <w:noProof/>
        <w:lang w:eastAsia="tr-TR"/>
      </w:rPr>
      <w:drawing>
        <wp:inline distT="0" distB="0" distL="0" distR="0" wp14:anchorId="4E054BCD" wp14:editId="3C39D85B">
          <wp:extent cx="1025718" cy="1220968"/>
          <wp:effectExtent l="0" t="0" r="3175" b="0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90" cy="122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243D0"/>
    <w:rsid w:val="00033BBB"/>
    <w:rsid w:val="000400D4"/>
    <w:rsid w:val="00086683"/>
    <w:rsid w:val="000B30AC"/>
    <w:rsid w:val="000B64F5"/>
    <w:rsid w:val="000C57F8"/>
    <w:rsid w:val="000E18E9"/>
    <w:rsid w:val="001421EF"/>
    <w:rsid w:val="00146F70"/>
    <w:rsid w:val="001837AE"/>
    <w:rsid w:val="001D2048"/>
    <w:rsid w:val="00246446"/>
    <w:rsid w:val="002B082F"/>
    <w:rsid w:val="002E23A4"/>
    <w:rsid w:val="002F46E3"/>
    <w:rsid w:val="00333F3C"/>
    <w:rsid w:val="003853E1"/>
    <w:rsid w:val="003B094C"/>
    <w:rsid w:val="003B5812"/>
    <w:rsid w:val="00401E1C"/>
    <w:rsid w:val="00414427"/>
    <w:rsid w:val="00476803"/>
    <w:rsid w:val="00553806"/>
    <w:rsid w:val="00561B7C"/>
    <w:rsid w:val="00585FCE"/>
    <w:rsid w:val="005F04CB"/>
    <w:rsid w:val="0064042F"/>
    <w:rsid w:val="00681936"/>
    <w:rsid w:val="006F0B5C"/>
    <w:rsid w:val="00723B06"/>
    <w:rsid w:val="00746B50"/>
    <w:rsid w:val="00780B1C"/>
    <w:rsid w:val="00787D98"/>
    <w:rsid w:val="007B4A88"/>
    <w:rsid w:val="008523AF"/>
    <w:rsid w:val="00885562"/>
    <w:rsid w:val="00892A3E"/>
    <w:rsid w:val="008947E6"/>
    <w:rsid w:val="008B550C"/>
    <w:rsid w:val="00946DE9"/>
    <w:rsid w:val="009524C4"/>
    <w:rsid w:val="009C3F36"/>
    <w:rsid w:val="009D38F1"/>
    <w:rsid w:val="009E0F23"/>
    <w:rsid w:val="009F2307"/>
    <w:rsid w:val="00A34246"/>
    <w:rsid w:val="00A40B51"/>
    <w:rsid w:val="00A61F91"/>
    <w:rsid w:val="00A63B54"/>
    <w:rsid w:val="00A66435"/>
    <w:rsid w:val="00AA21F2"/>
    <w:rsid w:val="00AE21D3"/>
    <w:rsid w:val="00B651A1"/>
    <w:rsid w:val="00B921DC"/>
    <w:rsid w:val="00C470CA"/>
    <w:rsid w:val="00C817AA"/>
    <w:rsid w:val="00C91C5C"/>
    <w:rsid w:val="00CB63E8"/>
    <w:rsid w:val="00CD7862"/>
    <w:rsid w:val="00D2226D"/>
    <w:rsid w:val="00D752A4"/>
    <w:rsid w:val="00DA1781"/>
    <w:rsid w:val="00E12F54"/>
    <w:rsid w:val="00E60C3F"/>
    <w:rsid w:val="00E827C0"/>
    <w:rsid w:val="00EC29AE"/>
    <w:rsid w:val="00EE5D53"/>
    <w:rsid w:val="00F51F35"/>
    <w:rsid w:val="00F613F0"/>
    <w:rsid w:val="00F848B3"/>
    <w:rsid w:val="00FA3591"/>
    <w:rsid w:val="00FB4AC9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2C76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E8891-5703-44EC-A638-24C838F6D15E}"/>
</file>

<file path=customXml/itemProps2.xml><?xml version="1.0" encoding="utf-8"?>
<ds:datastoreItem xmlns:ds="http://schemas.openxmlformats.org/officeDocument/2006/customXml" ds:itemID="{1135D079-6F01-4F60-B544-64B904D43FEF}"/>
</file>

<file path=customXml/itemProps3.xml><?xml version="1.0" encoding="utf-8"?>
<ds:datastoreItem xmlns:ds="http://schemas.openxmlformats.org/officeDocument/2006/customXml" ds:itemID="{62E2A3A6-7F0E-41E2-9467-264447CA1BB0}"/>
</file>

<file path=customXml/itemProps4.xml><?xml version="1.0" encoding="utf-8"?>
<ds:datastoreItem xmlns:ds="http://schemas.openxmlformats.org/officeDocument/2006/customXml" ds:itemID="{91D4C02F-006E-4EEA-AE22-BEF9B1DD8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Selda SÜMER ÇEKİNMEZ</cp:lastModifiedBy>
  <cp:revision>10</cp:revision>
  <cp:lastPrinted>2022-01-05T11:54:00Z</cp:lastPrinted>
  <dcterms:created xsi:type="dcterms:W3CDTF">2022-09-06T08:32:00Z</dcterms:created>
  <dcterms:modified xsi:type="dcterms:W3CDTF">2023-03-28T05:43:00Z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